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AAD97" w14:textId="77777777" w:rsidR="00AC6FA3" w:rsidRPr="00555D04" w:rsidRDefault="00AC6FA3" w:rsidP="008B0208">
      <w:pPr>
        <w:spacing w:after="0"/>
        <w:jc w:val="both"/>
        <w:rPr>
          <w:b/>
          <w:color w:val="000000" w:themeColor="text1"/>
          <w:sz w:val="24"/>
          <w:szCs w:val="24"/>
        </w:rPr>
      </w:pPr>
      <w:bookmarkStart w:id="0" w:name="_GoBack"/>
      <w:bookmarkEnd w:id="0"/>
      <w:r w:rsidRPr="00555D04">
        <w:rPr>
          <w:b/>
          <w:color w:val="000000" w:themeColor="text1"/>
          <w:sz w:val="24"/>
          <w:szCs w:val="24"/>
        </w:rPr>
        <w:t>1. ΤΑΥΤΟΤΗΤΑ ΣΧΕΔΙΟΥ ΜΑΘΗΜΑΤΟΣ</w:t>
      </w:r>
    </w:p>
    <w:p w14:paraId="72123280" w14:textId="77777777" w:rsidR="00AC6FA3" w:rsidRPr="005A5E82" w:rsidRDefault="00AC6FA3" w:rsidP="008B0208">
      <w:pPr>
        <w:spacing w:after="0"/>
        <w:jc w:val="both"/>
        <w:rPr>
          <w:color w:val="000000" w:themeColor="text1"/>
          <w:sz w:val="24"/>
          <w:szCs w:val="24"/>
        </w:rPr>
      </w:pPr>
      <w:r w:rsidRPr="00555D04">
        <w:rPr>
          <w:b/>
          <w:color w:val="000000" w:themeColor="text1"/>
          <w:sz w:val="24"/>
          <w:szCs w:val="24"/>
        </w:rPr>
        <w:t>Τίτλος Σχεδίου Μαθήματος</w:t>
      </w:r>
      <w:r w:rsidRPr="00392D13">
        <w:rPr>
          <w:b/>
          <w:color w:val="000000" w:themeColor="text1"/>
          <w:sz w:val="24"/>
          <w:szCs w:val="24"/>
        </w:rPr>
        <w:t xml:space="preserve">: </w:t>
      </w:r>
      <w:r w:rsidR="00392D13" w:rsidRPr="00392D13">
        <w:rPr>
          <w:color w:val="000000" w:themeColor="text1"/>
          <w:sz w:val="24"/>
          <w:szCs w:val="24"/>
        </w:rPr>
        <w:t>Ο θησαυρός</w:t>
      </w:r>
      <w:r w:rsidR="00392D13">
        <w:rPr>
          <w:color w:val="000000" w:themeColor="text1"/>
          <w:sz w:val="24"/>
          <w:szCs w:val="24"/>
        </w:rPr>
        <w:t xml:space="preserve"> στο τέλος του ουράνιου τόξου</w:t>
      </w:r>
    </w:p>
    <w:p w14:paraId="3F283EA1"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Δημιουργός/οί :</w:t>
      </w:r>
    </w:p>
    <w:p w14:paraId="05F77026" w14:textId="77777777" w:rsidR="00AC6FA3" w:rsidRPr="00555D04" w:rsidRDefault="00AC6FA3" w:rsidP="008B0208">
      <w:pPr>
        <w:spacing w:after="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Pr>
          <w:sz w:val="24"/>
          <w:szCs w:val="24"/>
        </w:rPr>
        <w:t>Πρωτοβάθμια εκπαίδευση, ΣΤ</w:t>
      </w:r>
      <w:r w:rsidRPr="00555D04">
        <w:rPr>
          <w:sz w:val="24"/>
          <w:szCs w:val="24"/>
        </w:rPr>
        <w:t>’ τάξη</w:t>
      </w:r>
    </w:p>
    <w:p w14:paraId="00960420"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Εμπλεκόμενες γνωστικές περιοχές και συμβατότητα με ΠΣ</w:t>
      </w:r>
    </w:p>
    <w:p w14:paraId="1628FA72" w14:textId="77777777" w:rsidR="00AC6FA3" w:rsidRDefault="00AC6FA3" w:rsidP="008B0208">
      <w:pPr>
        <w:spacing w:after="0"/>
        <w:jc w:val="both"/>
        <w:rPr>
          <w:b/>
          <w:color w:val="000000" w:themeColor="text1"/>
          <w:sz w:val="24"/>
          <w:szCs w:val="24"/>
        </w:rPr>
      </w:pPr>
      <w:r w:rsidRPr="00BA6C76">
        <w:rPr>
          <w:sz w:val="24"/>
          <w:szCs w:val="24"/>
        </w:rPr>
        <w:t>Κατά την υλοποίηση του διδακτικού σεναρίου εμπλέκονται κατά κύριο λόγο οι</w:t>
      </w:r>
      <w:r w:rsidR="000723D6">
        <w:rPr>
          <w:sz w:val="24"/>
          <w:szCs w:val="24"/>
        </w:rPr>
        <w:t xml:space="preserve"> γνωστικές περιοχές των Φυσικών</w:t>
      </w:r>
      <w:r w:rsidRPr="00BA6C76">
        <w:rPr>
          <w:sz w:val="24"/>
          <w:szCs w:val="24"/>
        </w:rPr>
        <w:t xml:space="preserve"> Επιστημών και των Ν</w:t>
      </w:r>
      <w:r w:rsidR="00EA739B">
        <w:rPr>
          <w:sz w:val="24"/>
          <w:szCs w:val="24"/>
        </w:rPr>
        <w:t>έων Τεχνολογιών. Θα αξιοποιηθεί, όμως,  και το γνωστικό αντικείμενο</w:t>
      </w:r>
      <w:r w:rsidRPr="00BA6C76">
        <w:rPr>
          <w:sz w:val="24"/>
          <w:szCs w:val="24"/>
        </w:rPr>
        <w:t xml:space="preserve"> </w:t>
      </w:r>
      <w:r w:rsidRPr="00554CD9">
        <w:rPr>
          <w:sz w:val="24"/>
          <w:szCs w:val="24"/>
        </w:rPr>
        <w:t>της Αισθητικής Αγωγής</w:t>
      </w:r>
      <w:r w:rsidRPr="00BA6C76">
        <w:rPr>
          <w:sz w:val="24"/>
          <w:szCs w:val="24"/>
        </w:rPr>
        <w:t>. Το θέμα που πραγματεύεται το παρόν σενάριο είναι απόλυτα συμβατό με το Διαθεματικό Ενιαίο Πλαίσιο Προγραμμάτων Σπουδών (ΔΕΠΠΣ) και σύμφωνο με τα προσδοκώμενα μαθησιακά αποτελέσματα του Αναλυτικού Προγράμματος Σπουδών (ΑΠΣ) των Φυσικών Επιστημών της ΣΤ΄ Δημοτικού γενικά και τους επιμέρους στόχους της ενότητας ειδικά.</w:t>
      </w:r>
    </w:p>
    <w:p w14:paraId="3D1CB172" w14:textId="16871F8B" w:rsidR="00AC6FA3" w:rsidRPr="00555D04" w:rsidRDefault="00AC6FA3" w:rsidP="008B0208">
      <w:pPr>
        <w:spacing w:after="0"/>
        <w:jc w:val="both"/>
        <w:rPr>
          <w:b/>
          <w:color w:val="000000" w:themeColor="text1"/>
          <w:sz w:val="24"/>
          <w:szCs w:val="24"/>
        </w:rPr>
      </w:pPr>
      <w:r w:rsidRPr="00555D04">
        <w:rPr>
          <w:b/>
          <w:color w:val="000000" w:themeColor="text1"/>
          <w:sz w:val="24"/>
          <w:szCs w:val="24"/>
        </w:rPr>
        <w:t>Γνωστικό αντικείμενο -  - Θεματική ενότητα</w:t>
      </w:r>
    </w:p>
    <w:p w14:paraId="10D03314" w14:textId="77777777" w:rsidR="00AC6FA3" w:rsidRDefault="00AC6FA3" w:rsidP="008B0208">
      <w:pPr>
        <w:spacing w:after="0"/>
        <w:jc w:val="both"/>
        <w:rPr>
          <w:sz w:val="24"/>
          <w:szCs w:val="24"/>
        </w:rPr>
      </w:pPr>
      <w:r w:rsidRPr="00555D04">
        <w:rPr>
          <w:sz w:val="24"/>
          <w:szCs w:val="24"/>
        </w:rPr>
        <w:t xml:space="preserve">Φυσική- </w:t>
      </w:r>
      <w:r>
        <w:rPr>
          <w:sz w:val="24"/>
          <w:szCs w:val="24"/>
        </w:rPr>
        <w:t>Φως- Χρώματα</w:t>
      </w:r>
    </w:p>
    <w:p w14:paraId="2DF2E0E7" w14:textId="58D1D4F0" w:rsidR="00AC6FA3" w:rsidRPr="00555D04" w:rsidRDefault="00AC6FA3" w:rsidP="008B0208">
      <w:pPr>
        <w:spacing w:after="0"/>
        <w:jc w:val="both"/>
        <w:rPr>
          <w:sz w:val="24"/>
          <w:szCs w:val="24"/>
        </w:rPr>
      </w:pPr>
      <w:r w:rsidRPr="00555D04">
        <w:rPr>
          <w:b/>
          <w:color w:val="000000" w:themeColor="text1"/>
          <w:sz w:val="24"/>
          <w:szCs w:val="24"/>
        </w:rPr>
        <w:t>- Σχέση με άλλες θεματικές ενότητες ή/και θεματικά πεδία του γνωστικού αντικειμένου ή/και άλλα γνωστικά αντικείμενα</w:t>
      </w:r>
    </w:p>
    <w:p w14:paraId="59AAC912" w14:textId="6EAE4245" w:rsidR="00A50D94" w:rsidRDefault="000C34B2" w:rsidP="008B0208">
      <w:pPr>
        <w:spacing w:after="0"/>
        <w:jc w:val="both"/>
        <w:rPr>
          <w:color w:val="000000" w:themeColor="text1"/>
          <w:sz w:val="24"/>
          <w:szCs w:val="24"/>
        </w:rPr>
      </w:pPr>
      <w:r>
        <w:rPr>
          <w:color w:val="000000" w:themeColor="text1"/>
          <w:sz w:val="24"/>
          <w:szCs w:val="24"/>
        </w:rPr>
        <w:t>Ολόκληρ</w:t>
      </w:r>
      <w:r w:rsidR="00F579B1">
        <w:rPr>
          <w:color w:val="000000" w:themeColor="text1"/>
          <w:sz w:val="24"/>
          <w:szCs w:val="24"/>
        </w:rPr>
        <w:t>η η ενότητα το Φως</w:t>
      </w:r>
      <w:r>
        <w:rPr>
          <w:color w:val="000000" w:themeColor="text1"/>
          <w:sz w:val="24"/>
          <w:szCs w:val="24"/>
        </w:rPr>
        <w:t xml:space="preserve"> τ της </w:t>
      </w:r>
      <w:r w:rsidR="00A50D94">
        <w:rPr>
          <w:color w:val="000000" w:themeColor="text1"/>
          <w:sz w:val="24"/>
          <w:szCs w:val="24"/>
        </w:rPr>
        <w:t>τη</w:t>
      </w:r>
      <w:r w:rsidR="005A2247">
        <w:rPr>
          <w:color w:val="000000" w:themeColor="text1"/>
          <w:sz w:val="24"/>
          <w:szCs w:val="24"/>
        </w:rPr>
        <w:t>ς</w:t>
      </w:r>
      <w:r>
        <w:rPr>
          <w:color w:val="000000" w:themeColor="text1"/>
          <w:sz w:val="24"/>
          <w:szCs w:val="24"/>
        </w:rPr>
        <w:t xml:space="preserve"> ΣΤ΄</w:t>
      </w:r>
      <w:r w:rsidR="00FC7412">
        <w:rPr>
          <w:color w:val="000000" w:themeColor="text1"/>
          <w:sz w:val="24"/>
          <w:szCs w:val="24"/>
        </w:rPr>
        <w:t xml:space="preserve"> τάξη</w:t>
      </w:r>
      <w:r w:rsidR="005A2247">
        <w:rPr>
          <w:color w:val="000000" w:themeColor="text1"/>
          <w:sz w:val="24"/>
          <w:szCs w:val="24"/>
        </w:rPr>
        <w:t>ς</w:t>
      </w:r>
      <w:r w:rsidR="00FC7412">
        <w:rPr>
          <w:color w:val="000000" w:themeColor="text1"/>
          <w:sz w:val="24"/>
          <w:szCs w:val="24"/>
        </w:rPr>
        <w:t>,</w:t>
      </w:r>
      <w:r>
        <w:rPr>
          <w:color w:val="000000" w:themeColor="text1"/>
          <w:sz w:val="24"/>
          <w:szCs w:val="24"/>
        </w:rPr>
        <w:t xml:space="preserve"> διδάσκεται για να μπορέσουν τελικά οι μαθητές</w:t>
      </w:r>
      <w:r w:rsidR="00F579B1">
        <w:rPr>
          <w:color w:val="000000" w:themeColor="text1"/>
          <w:sz w:val="24"/>
          <w:szCs w:val="24"/>
        </w:rPr>
        <w:t>/ήτριες</w:t>
      </w:r>
      <w:r>
        <w:rPr>
          <w:color w:val="000000" w:themeColor="text1"/>
          <w:sz w:val="24"/>
          <w:szCs w:val="24"/>
        </w:rPr>
        <w:t xml:space="preserve"> να καταλάβουν πώ</w:t>
      </w:r>
      <w:r w:rsidR="000723D6">
        <w:rPr>
          <w:color w:val="000000" w:themeColor="text1"/>
          <w:sz w:val="24"/>
          <w:szCs w:val="24"/>
        </w:rPr>
        <w:t xml:space="preserve">ς με την όραση </w:t>
      </w:r>
      <w:r>
        <w:rPr>
          <w:color w:val="000000" w:themeColor="text1"/>
          <w:sz w:val="24"/>
          <w:szCs w:val="24"/>
        </w:rPr>
        <w:t xml:space="preserve">αντιλαμβανόμαστε </w:t>
      </w:r>
      <w:r w:rsidR="00FC7412">
        <w:rPr>
          <w:color w:val="000000" w:themeColor="text1"/>
          <w:sz w:val="24"/>
          <w:szCs w:val="24"/>
        </w:rPr>
        <w:t>το</w:t>
      </w:r>
      <w:r w:rsidR="00B20D09">
        <w:rPr>
          <w:color w:val="000000" w:themeColor="text1"/>
          <w:sz w:val="24"/>
          <w:szCs w:val="24"/>
        </w:rPr>
        <w:t>ν</w:t>
      </w:r>
      <w:r w:rsidR="00FC7412">
        <w:rPr>
          <w:color w:val="000000" w:themeColor="text1"/>
          <w:sz w:val="24"/>
          <w:szCs w:val="24"/>
        </w:rPr>
        <w:t xml:space="preserve"> </w:t>
      </w:r>
      <w:r w:rsidR="00A742B2">
        <w:rPr>
          <w:color w:val="000000" w:themeColor="text1"/>
          <w:sz w:val="24"/>
          <w:szCs w:val="24"/>
        </w:rPr>
        <w:t xml:space="preserve">θαυμαστό </w:t>
      </w:r>
      <w:r w:rsidR="00FC7412">
        <w:rPr>
          <w:color w:val="000000" w:themeColor="text1"/>
          <w:sz w:val="24"/>
          <w:szCs w:val="24"/>
        </w:rPr>
        <w:t>φυσικό</w:t>
      </w:r>
      <w:r w:rsidR="00A742B2">
        <w:rPr>
          <w:color w:val="000000" w:themeColor="text1"/>
          <w:sz w:val="24"/>
          <w:szCs w:val="24"/>
        </w:rPr>
        <w:t xml:space="preserve"> κόσμο</w:t>
      </w:r>
      <w:r w:rsidR="00FC7412">
        <w:rPr>
          <w:color w:val="000000" w:themeColor="text1"/>
          <w:sz w:val="24"/>
          <w:szCs w:val="24"/>
        </w:rPr>
        <w:t xml:space="preserve">. Η θεματική </w:t>
      </w:r>
      <w:r w:rsidR="00F579B1">
        <w:rPr>
          <w:color w:val="000000" w:themeColor="text1"/>
          <w:sz w:val="24"/>
          <w:szCs w:val="24"/>
        </w:rPr>
        <w:t>υπο</w:t>
      </w:r>
      <w:r w:rsidR="00FC7412">
        <w:rPr>
          <w:color w:val="000000" w:themeColor="text1"/>
          <w:sz w:val="24"/>
          <w:szCs w:val="24"/>
        </w:rPr>
        <w:t>ενότητα των χρωμάτων πα</w:t>
      </w:r>
      <w:r w:rsidR="00FA07D1">
        <w:rPr>
          <w:color w:val="000000" w:themeColor="text1"/>
          <w:sz w:val="24"/>
          <w:szCs w:val="24"/>
        </w:rPr>
        <w:t>ρ</w:t>
      </w:r>
      <w:r w:rsidR="00FC7412">
        <w:rPr>
          <w:color w:val="000000" w:themeColor="text1"/>
          <w:sz w:val="24"/>
          <w:szCs w:val="24"/>
        </w:rPr>
        <w:t xml:space="preserve">ουσιάζεται ως </w:t>
      </w:r>
      <w:r w:rsidR="008B0208">
        <w:rPr>
          <w:color w:val="000000" w:themeColor="text1"/>
          <w:sz w:val="24"/>
          <w:szCs w:val="24"/>
        </w:rPr>
        <w:t>κατακλείδα</w:t>
      </w:r>
      <w:r w:rsidR="00FA07D1">
        <w:rPr>
          <w:color w:val="000000" w:themeColor="text1"/>
          <w:sz w:val="24"/>
          <w:szCs w:val="24"/>
        </w:rPr>
        <w:t xml:space="preserve"> για να </w:t>
      </w:r>
      <w:r w:rsidR="000723D6">
        <w:rPr>
          <w:color w:val="000000" w:themeColor="text1"/>
          <w:sz w:val="24"/>
          <w:szCs w:val="24"/>
        </w:rPr>
        <w:t xml:space="preserve">κατανοήσουν </w:t>
      </w:r>
      <w:r w:rsidR="00FA07D1">
        <w:rPr>
          <w:color w:val="000000" w:themeColor="text1"/>
          <w:sz w:val="24"/>
          <w:szCs w:val="24"/>
        </w:rPr>
        <w:t>οι μαθητές</w:t>
      </w:r>
      <w:r w:rsidR="00F579B1">
        <w:rPr>
          <w:color w:val="000000" w:themeColor="text1"/>
          <w:sz w:val="24"/>
          <w:szCs w:val="24"/>
        </w:rPr>
        <w:t>/ήτριες</w:t>
      </w:r>
      <w:r w:rsidR="00FA07D1">
        <w:rPr>
          <w:color w:val="000000" w:themeColor="text1"/>
          <w:sz w:val="24"/>
          <w:szCs w:val="24"/>
        </w:rPr>
        <w:t xml:space="preserve"> το μεγαλείο </w:t>
      </w:r>
      <w:r w:rsidR="00A50D94">
        <w:rPr>
          <w:color w:val="000000" w:themeColor="text1"/>
          <w:sz w:val="24"/>
          <w:szCs w:val="24"/>
        </w:rPr>
        <w:t xml:space="preserve">αυτού </w:t>
      </w:r>
      <w:r w:rsidR="00FA07D1">
        <w:rPr>
          <w:color w:val="000000" w:themeColor="text1"/>
          <w:sz w:val="24"/>
          <w:szCs w:val="24"/>
        </w:rPr>
        <w:t xml:space="preserve">του φυσικού κόσμου και </w:t>
      </w:r>
      <w:r w:rsidR="00A742B2">
        <w:rPr>
          <w:color w:val="000000" w:themeColor="text1"/>
          <w:sz w:val="24"/>
          <w:szCs w:val="24"/>
        </w:rPr>
        <w:t>συνεπώς η</w:t>
      </w:r>
      <w:r w:rsidR="005A2247">
        <w:rPr>
          <w:color w:val="000000" w:themeColor="text1"/>
          <w:sz w:val="24"/>
          <w:szCs w:val="24"/>
        </w:rPr>
        <w:t xml:space="preserve"> ενασχόληση με αυτή </w:t>
      </w:r>
      <w:r w:rsidR="00AC6FA3" w:rsidRPr="00E0566E">
        <w:rPr>
          <w:color w:val="000000" w:themeColor="text1"/>
          <w:sz w:val="24"/>
          <w:szCs w:val="24"/>
        </w:rPr>
        <w:t xml:space="preserve">αποτελεί </w:t>
      </w:r>
      <w:r w:rsidR="00A50D94">
        <w:rPr>
          <w:color w:val="000000" w:themeColor="text1"/>
          <w:sz w:val="24"/>
          <w:szCs w:val="24"/>
        </w:rPr>
        <w:t xml:space="preserve">ταυτόχρονα </w:t>
      </w:r>
      <w:r w:rsidR="00AC6FA3" w:rsidRPr="00E0566E">
        <w:rPr>
          <w:color w:val="000000" w:themeColor="text1"/>
          <w:sz w:val="24"/>
          <w:szCs w:val="24"/>
        </w:rPr>
        <w:t xml:space="preserve">προϋπόθεση </w:t>
      </w:r>
      <w:r w:rsidR="00A50D94">
        <w:rPr>
          <w:color w:val="000000" w:themeColor="text1"/>
          <w:sz w:val="24"/>
          <w:szCs w:val="24"/>
        </w:rPr>
        <w:t>αλλά και ζητούμενο όλων των ενοτήτων.</w:t>
      </w:r>
    </w:p>
    <w:p w14:paraId="07F09880" w14:textId="77777777" w:rsidR="0019422F" w:rsidRDefault="00A50D94" w:rsidP="008B0208">
      <w:pPr>
        <w:spacing w:after="0"/>
        <w:jc w:val="both"/>
        <w:rPr>
          <w:color w:val="000000" w:themeColor="text1"/>
          <w:sz w:val="24"/>
          <w:szCs w:val="24"/>
        </w:rPr>
      </w:pPr>
      <w:r>
        <w:rPr>
          <w:color w:val="000000" w:themeColor="text1"/>
          <w:sz w:val="24"/>
          <w:szCs w:val="24"/>
        </w:rPr>
        <w:t xml:space="preserve"> </w:t>
      </w:r>
      <w:r w:rsidR="00EB3127">
        <w:rPr>
          <w:color w:val="000000" w:themeColor="text1"/>
          <w:sz w:val="24"/>
          <w:szCs w:val="24"/>
        </w:rPr>
        <w:t>Η έννοια του φωτός και των χρωμάτων όμως δεν περιορίζεται μόνο σε μια θεματική ενότητα στο μάθημα των Φυσικών Επιστημών. Τη συναντάμε στο θεματικό πεδίο της ενέργειας ως φωτεινή ενέργεια αλλά και σε αυτό των φυτών όταν αναφέρεται στη φωτοσύνθεση.</w:t>
      </w:r>
    </w:p>
    <w:p w14:paraId="34171BA0" w14:textId="77777777" w:rsidR="00EB3127" w:rsidRDefault="00EB3127" w:rsidP="008B0208">
      <w:pPr>
        <w:spacing w:after="0"/>
        <w:jc w:val="both"/>
        <w:rPr>
          <w:color w:val="000000" w:themeColor="text1"/>
          <w:sz w:val="24"/>
          <w:szCs w:val="24"/>
        </w:rPr>
      </w:pPr>
      <w:r>
        <w:rPr>
          <w:color w:val="000000" w:themeColor="text1"/>
          <w:sz w:val="24"/>
          <w:szCs w:val="24"/>
        </w:rPr>
        <w:t xml:space="preserve">Επιπρόσθετα, </w:t>
      </w:r>
      <w:r w:rsidR="00C92647">
        <w:rPr>
          <w:color w:val="000000" w:themeColor="text1"/>
          <w:sz w:val="24"/>
          <w:szCs w:val="24"/>
        </w:rPr>
        <w:t>διατρέχει και άλλα γνωστικά αντικείμενα όπως αυτό της Νεοελληνικής Γλώσσας</w:t>
      </w:r>
      <w:r w:rsidR="00482CA4">
        <w:rPr>
          <w:color w:val="000000" w:themeColor="text1"/>
          <w:sz w:val="24"/>
          <w:szCs w:val="24"/>
        </w:rPr>
        <w:t>. Εκφράσεις</w:t>
      </w:r>
      <w:r w:rsidR="00E02B38">
        <w:rPr>
          <w:color w:val="000000" w:themeColor="text1"/>
          <w:sz w:val="24"/>
          <w:szCs w:val="24"/>
        </w:rPr>
        <w:t xml:space="preserve"> όπως «έχει τις μαύρες του», «ήρθε στο φως της δημοσιότητας», «κόκκινος σαν παπαρούνα»</w:t>
      </w:r>
      <w:r w:rsidR="00482CA4">
        <w:rPr>
          <w:color w:val="000000" w:themeColor="text1"/>
          <w:sz w:val="24"/>
          <w:szCs w:val="24"/>
        </w:rPr>
        <w:t xml:space="preserve"> είναι πολύ συνηθισμένες στο</w:t>
      </w:r>
      <w:r w:rsidR="00A50D94">
        <w:rPr>
          <w:color w:val="000000" w:themeColor="text1"/>
          <w:sz w:val="24"/>
          <w:szCs w:val="24"/>
        </w:rPr>
        <w:t>ν</w:t>
      </w:r>
      <w:r w:rsidR="00482CA4">
        <w:rPr>
          <w:color w:val="000000" w:themeColor="text1"/>
          <w:sz w:val="24"/>
          <w:szCs w:val="24"/>
        </w:rPr>
        <w:t xml:space="preserve"> λόγο. Στο μάθημα της Ιστορίας και συγκεκριμένα της μυθολογίας απαντάται ο Απόλλωνας, ο θεός του φωτός. Στο γνωστικό αντικείμενο των Θρησκευτικών </w:t>
      </w:r>
      <w:r w:rsidR="00CD1F02">
        <w:rPr>
          <w:color w:val="000000" w:themeColor="text1"/>
          <w:sz w:val="24"/>
          <w:szCs w:val="24"/>
        </w:rPr>
        <w:t>μαθαίνουμε για την Ανάσταση και για το συμβολισμό των κόκκινων αυγών και του φωτός της λαμπάδος μας. Ενώ σε αυτό της Αισθητικής Αγω</w:t>
      </w:r>
      <w:r w:rsidR="005A2247">
        <w:rPr>
          <w:color w:val="000000" w:themeColor="text1"/>
          <w:sz w:val="24"/>
          <w:szCs w:val="24"/>
        </w:rPr>
        <w:t xml:space="preserve">γής μιλάμε για βασικά και συμπληρωματικά </w:t>
      </w:r>
      <w:r w:rsidR="00CD1F02">
        <w:rPr>
          <w:color w:val="000000" w:themeColor="text1"/>
          <w:sz w:val="24"/>
          <w:szCs w:val="24"/>
        </w:rPr>
        <w:t>χρώματα.</w:t>
      </w:r>
    </w:p>
    <w:p w14:paraId="758B9AA5"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 xml:space="preserve">Χρονική διάρκεια : </w:t>
      </w:r>
      <w:r w:rsidRPr="00555D04">
        <w:rPr>
          <w:color w:val="000000" w:themeColor="text1"/>
          <w:sz w:val="24"/>
          <w:szCs w:val="24"/>
        </w:rPr>
        <w:t>1 διδακτική ώρα</w:t>
      </w:r>
    </w:p>
    <w:p w14:paraId="07B89DC3" w14:textId="77777777" w:rsidR="00AC6FA3" w:rsidRDefault="00AC6FA3" w:rsidP="008B0208">
      <w:pPr>
        <w:spacing w:after="0"/>
        <w:jc w:val="both"/>
        <w:rPr>
          <w:b/>
          <w:color w:val="000000" w:themeColor="text1"/>
          <w:sz w:val="24"/>
          <w:szCs w:val="24"/>
        </w:rPr>
      </w:pPr>
    </w:p>
    <w:p w14:paraId="5088F205" w14:textId="35553266" w:rsidR="00AC6FA3" w:rsidRPr="00555D04" w:rsidRDefault="00AC6FA3" w:rsidP="008B0208">
      <w:pPr>
        <w:spacing w:after="0"/>
        <w:jc w:val="both"/>
        <w:rPr>
          <w:b/>
          <w:color w:val="000000" w:themeColor="text1"/>
          <w:sz w:val="24"/>
          <w:szCs w:val="24"/>
          <w:highlight w:val="yellow"/>
        </w:rPr>
      </w:pPr>
      <w:r w:rsidRPr="00555D04">
        <w:rPr>
          <w:b/>
          <w:color w:val="000000" w:themeColor="text1"/>
          <w:sz w:val="24"/>
          <w:szCs w:val="24"/>
        </w:rPr>
        <w:t>2. ΣΧΕΔΙΟ ΜΑΘΗΜΑΤΟΣ (και πιθανές αντιλήψεις μαθητών/τριών για το προς μελέτη θέμα) – ΕΠΙΣΤΗΜΟΝΙΚΟ/ΓΝΩΣΤΙΚΟ ΠΕΡΙΕΧΟΜΕΝΟ</w:t>
      </w:r>
    </w:p>
    <w:p w14:paraId="30B97BCA" w14:textId="01E82450" w:rsidR="00AC6FA3" w:rsidRPr="00555D04" w:rsidRDefault="00AC6FA3" w:rsidP="008B0208">
      <w:pPr>
        <w:spacing w:after="0"/>
        <w:jc w:val="both"/>
        <w:rPr>
          <w:color w:val="000000" w:themeColor="text1"/>
          <w:sz w:val="24"/>
          <w:szCs w:val="24"/>
        </w:rPr>
      </w:pPr>
      <w:r w:rsidRPr="005236A4">
        <w:rPr>
          <w:color w:val="000000" w:themeColor="text1"/>
          <w:sz w:val="24"/>
          <w:szCs w:val="24"/>
        </w:rPr>
        <w:t xml:space="preserve">Το </w:t>
      </w:r>
      <w:r w:rsidR="00D56EF3">
        <w:rPr>
          <w:color w:val="000000" w:themeColor="text1"/>
          <w:sz w:val="24"/>
          <w:szCs w:val="24"/>
        </w:rPr>
        <w:t>ουράνιο τόξο</w:t>
      </w:r>
      <w:r w:rsidR="005A2247">
        <w:rPr>
          <w:color w:val="000000" w:themeColor="text1"/>
          <w:sz w:val="24"/>
          <w:szCs w:val="24"/>
        </w:rPr>
        <w:t xml:space="preserve"> είναι ένα </w:t>
      </w:r>
      <w:r w:rsidR="008B0208">
        <w:rPr>
          <w:color w:val="000000" w:themeColor="text1"/>
          <w:sz w:val="24"/>
          <w:szCs w:val="24"/>
        </w:rPr>
        <w:t xml:space="preserve">θαυμαστό </w:t>
      </w:r>
      <w:r w:rsidR="00F579B1">
        <w:rPr>
          <w:color w:val="000000" w:themeColor="text1"/>
          <w:sz w:val="24"/>
          <w:szCs w:val="24"/>
        </w:rPr>
        <w:t xml:space="preserve">φυσικό </w:t>
      </w:r>
      <w:r w:rsidR="005A2247">
        <w:rPr>
          <w:color w:val="000000" w:themeColor="text1"/>
          <w:sz w:val="24"/>
          <w:szCs w:val="24"/>
        </w:rPr>
        <w:t xml:space="preserve">φαινόμενο. </w:t>
      </w:r>
      <w:r w:rsidR="008B0208">
        <w:rPr>
          <w:color w:val="000000" w:themeColor="text1"/>
          <w:sz w:val="24"/>
          <w:szCs w:val="24"/>
        </w:rPr>
        <w:t>Ταυτόχρονα ε</w:t>
      </w:r>
      <w:r w:rsidR="007420C1">
        <w:rPr>
          <w:color w:val="000000" w:themeColor="text1"/>
          <w:sz w:val="24"/>
          <w:szCs w:val="24"/>
        </w:rPr>
        <w:t>ίναι η ερώτηση</w:t>
      </w:r>
      <w:r w:rsidR="005A2247">
        <w:rPr>
          <w:color w:val="000000" w:themeColor="text1"/>
          <w:sz w:val="24"/>
          <w:szCs w:val="24"/>
        </w:rPr>
        <w:t xml:space="preserve"> και η απάντηση μαζί. Π</w:t>
      </w:r>
      <w:r w:rsidR="00D56EF3">
        <w:rPr>
          <w:color w:val="000000" w:themeColor="text1"/>
          <w:sz w:val="24"/>
          <w:szCs w:val="24"/>
        </w:rPr>
        <w:t>ροκαλεί τον θαυμασμό μικρών</w:t>
      </w:r>
      <w:r w:rsidR="008B20CD">
        <w:rPr>
          <w:color w:val="000000" w:themeColor="text1"/>
          <w:sz w:val="24"/>
          <w:szCs w:val="24"/>
        </w:rPr>
        <w:t xml:space="preserve"> και μεγάλων </w:t>
      </w:r>
      <w:r w:rsidR="00D56EF3">
        <w:rPr>
          <w:color w:val="000000" w:themeColor="text1"/>
          <w:sz w:val="24"/>
          <w:szCs w:val="24"/>
        </w:rPr>
        <w:t xml:space="preserve">και ταυτόχρονα μας </w:t>
      </w:r>
      <w:r w:rsidR="005C5F51">
        <w:rPr>
          <w:color w:val="000000" w:themeColor="text1"/>
          <w:sz w:val="24"/>
          <w:szCs w:val="24"/>
        </w:rPr>
        <w:t>αποκαλύπτει ένα καλά κρυμμένο μυστικό της φύση</w:t>
      </w:r>
      <w:r w:rsidR="00D56EF3">
        <w:rPr>
          <w:color w:val="000000" w:themeColor="text1"/>
          <w:sz w:val="24"/>
          <w:szCs w:val="24"/>
        </w:rPr>
        <w:t>ς</w:t>
      </w:r>
      <w:r w:rsidR="005A2247">
        <w:rPr>
          <w:color w:val="000000" w:themeColor="text1"/>
          <w:sz w:val="24"/>
          <w:szCs w:val="24"/>
        </w:rPr>
        <w:t>, τ</w:t>
      </w:r>
      <w:r w:rsidR="007420C1">
        <w:rPr>
          <w:color w:val="000000" w:themeColor="text1"/>
          <w:sz w:val="24"/>
          <w:szCs w:val="24"/>
        </w:rPr>
        <w:t xml:space="preserve">ο λευκό φως </w:t>
      </w:r>
      <w:r w:rsidR="007420C1">
        <w:rPr>
          <w:color w:val="000000" w:themeColor="text1"/>
          <w:sz w:val="24"/>
          <w:szCs w:val="24"/>
        </w:rPr>
        <w:lastRenderedPageBreak/>
        <w:t xml:space="preserve">του ήλιου δεν είναι καθόλου μα καθόλου λευκό, είναι μια σύνθεση όλων των χρωμάτων.  </w:t>
      </w:r>
    </w:p>
    <w:p w14:paraId="56CEC348" w14:textId="47640D2F" w:rsidR="00EE732E" w:rsidRDefault="00AC6FA3" w:rsidP="008B0208">
      <w:pPr>
        <w:spacing w:after="0"/>
        <w:jc w:val="both"/>
        <w:rPr>
          <w:sz w:val="24"/>
          <w:szCs w:val="24"/>
        </w:rPr>
      </w:pPr>
      <w:r w:rsidRPr="00DB48A8">
        <w:rPr>
          <w:sz w:val="24"/>
          <w:szCs w:val="24"/>
        </w:rPr>
        <w:t>Οι μαθητές</w:t>
      </w:r>
      <w:r w:rsidR="00F579B1">
        <w:rPr>
          <w:sz w:val="24"/>
          <w:szCs w:val="24"/>
        </w:rPr>
        <w:t>/ήτριες</w:t>
      </w:r>
      <w:r w:rsidR="00BC28AA">
        <w:rPr>
          <w:sz w:val="24"/>
          <w:szCs w:val="24"/>
        </w:rPr>
        <w:t xml:space="preserve">, </w:t>
      </w:r>
      <w:r w:rsidRPr="00DB48A8">
        <w:rPr>
          <w:sz w:val="24"/>
          <w:szCs w:val="24"/>
        </w:rPr>
        <w:t xml:space="preserve"> </w:t>
      </w:r>
      <w:r w:rsidR="00BC28AA">
        <w:rPr>
          <w:sz w:val="24"/>
          <w:szCs w:val="24"/>
        </w:rPr>
        <w:t xml:space="preserve">ενώ είναι εξοικειωμένοι με τις συνθήκες κατά τις οποίες σχηματίζεται το ουράνιο τόξο (ήλιος μετά τη βροχή), δυσκολεύονται </w:t>
      </w:r>
      <w:r w:rsidR="00DF29D5">
        <w:rPr>
          <w:sz w:val="24"/>
          <w:szCs w:val="24"/>
        </w:rPr>
        <w:t xml:space="preserve">να </w:t>
      </w:r>
      <w:r w:rsidR="00BC28AA">
        <w:rPr>
          <w:sz w:val="24"/>
          <w:szCs w:val="24"/>
        </w:rPr>
        <w:t xml:space="preserve">αντιληφθούν ότι </w:t>
      </w:r>
      <w:r w:rsidR="00FA0041">
        <w:rPr>
          <w:sz w:val="24"/>
          <w:szCs w:val="24"/>
        </w:rPr>
        <w:t xml:space="preserve">το φαινόμενο αυτό </w:t>
      </w:r>
      <w:r w:rsidR="00BC28AA">
        <w:rPr>
          <w:sz w:val="24"/>
          <w:szCs w:val="24"/>
        </w:rPr>
        <w:t xml:space="preserve">στην πραγματικότητα οφείλεται στο γεγονός ότι </w:t>
      </w:r>
      <w:r w:rsidR="0022757F">
        <w:rPr>
          <w:sz w:val="24"/>
          <w:szCs w:val="24"/>
        </w:rPr>
        <w:t>οι ακτίνες του ηλίου διαθλώνται καθώς διέρχονται μέσα από</w:t>
      </w:r>
      <w:r w:rsidR="00BC28AA">
        <w:rPr>
          <w:sz w:val="24"/>
          <w:szCs w:val="24"/>
        </w:rPr>
        <w:t xml:space="preserve"> τις σταγόνες της βροχής. Επίσης,</w:t>
      </w:r>
      <w:r w:rsidR="00FA0041">
        <w:rPr>
          <w:sz w:val="24"/>
          <w:szCs w:val="24"/>
        </w:rPr>
        <w:t xml:space="preserve"> αν και αποδεικνύεται εύκολα </w:t>
      </w:r>
      <w:r w:rsidR="00DF29D5">
        <w:rPr>
          <w:sz w:val="24"/>
          <w:szCs w:val="24"/>
        </w:rPr>
        <w:t>επιστημονικά</w:t>
      </w:r>
      <w:r w:rsidR="0022757F">
        <w:rPr>
          <w:sz w:val="24"/>
          <w:szCs w:val="24"/>
        </w:rPr>
        <w:t xml:space="preserve"> και οι μαθητές</w:t>
      </w:r>
      <w:r w:rsidR="00F579B1">
        <w:rPr>
          <w:sz w:val="24"/>
          <w:szCs w:val="24"/>
        </w:rPr>
        <w:t>/ήτριες</w:t>
      </w:r>
      <w:r w:rsidR="0022757F">
        <w:rPr>
          <w:sz w:val="24"/>
          <w:szCs w:val="24"/>
        </w:rPr>
        <w:t xml:space="preserve"> το έχουν παρατηρήσει δεκάδες φορές σε διάφορες καθημερινές δραστηριότητες</w:t>
      </w:r>
      <w:r w:rsidR="00DF29D5">
        <w:rPr>
          <w:sz w:val="24"/>
          <w:szCs w:val="24"/>
        </w:rPr>
        <w:t>, είναι δ</w:t>
      </w:r>
      <w:r w:rsidR="00FA0041">
        <w:rPr>
          <w:sz w:val="24"/>
          <w:szCs w:val="24"/>
        </w:rPr>
        <w:t>ύ</w:t>
      </w:r>
      <w:r w:rsidR="00DF29D5">
        <w:rPr>
          <w:sz w:val="24"/>
          <w:szCs w:val="24"/>
        </w:rPr>
        <w:t>σ</w:t>
      </w:r>
      <w:r w:rsidR="00FA0041">
        <w:rPr>
          <w:sz w:val="24"/>
          <w:szCs w:val="24"/>
        </w:rPr>
        <w:t>κολο να αντιληφθούν πως το λευκό φως είναι σύνθεση πολλών απλών ακτινοβολιών με διαφορετικά χρώματα.</w:t>
      </w:r>
      <w:r w:rsidR="00117652">
        <w:rPr>
          <w:sz w:val="24"/>
          <w:szCs w:val="24"/>
        </w:rPr>
        <w:t xml:space="preserve"> </w:t>
      </w:r>
      <w:r w:rsidR="00DF29D5">
        <w:rPr>
          <w:sz w:val="24"/>
          <w:szCs w:val="24"/>
        </w:rPr>
        <w:t>Παράλληλα, οι περισσότεροι μαθητές</w:t>
      </w:r>
      <w:r w:rsidR="00F579B1">
        <w:rPr>
          <w:sz w:val="24"/>
          <w:szCs w:val="24"/>
        </w:rPr>
        <w:t>/ήτριες</w:t>
      </w:r>
      <w:r w:rsidR="00DF29D5">
        <w:rPr>
          <w:sz w:val="24"/>
          <w:szCs w:val="24"/>
        </w:rPr>
        <w:t xml:space="preserve"> θεωρούν ότι το χρώμα ενός αντικειμένου οφείλεται στην απορρόφηση των φωτονίων </w:t>
      </w:r>
      <w:r w:rsidR="0022757F">
        <w:rPr>
          <w:sz w:val="24"/>
          <w:szCs w:val="24"/>
        </w:rPr>
        <w:t xml:space="preserve">από ένα αντικείμενο </w:t>
      </w:r>
      <w:r w:rsidR="00DF29D5">
        <w:rPr>
          <w:sz w:val="24"/>
          <w:szCs w:val="24"/>
        </w:rPr>
        <w:t>και όχι στην αντανάκλαση των φωτονίων από την επιφάνεια ενός αντικειμένου όπως πραγματικά συμβαίνει</w:t>
      </w:r>
      <w:r w:rsidR="00EE732E">
        <w:rPr>
          <w:sz w:val="24"/>
          <w:szCs w:val="24"/>
        </w:rPr>
        <w:t>.</w:t>
      </w:r>
    </w:p>
    <w:p w14:paraId="55268542" w14:textId="77777777" w:rsidR="00DF29D5" w:rsidRDefault="00DF29D5" w:rsidP="008B0208">
      <w:pPr>
        <w:spacing w:after="0"/>
        <w:jc w:val="both"/>
        <w:rPr>
          <w:sz w:val="24"/>
          <w:szCs w:val="24"/>
        </w:rPr>
      </w:pPr>
    </w:p>
    <w:p w14:paraId="41D32897" w14:textId="77777777" w:rsidR="00AC6FA3" w:rsidRPr="00B537C5" w:rsidRDefault="00AC6FA3" w:rsidP="008B0208">
      <w:pPr>
        <w:spacing w:after="0"/>
        <w:ind w:firstLine="720"/>
        <w:jc w:val="both"/>
        <w:rPr>
          <w:b/>
          <w:color w:val="000000" w:themeColor="text1"/>
          <w:sz w:val="24"/>
          <w:szCs w:val="24"/>
        </w:rPr>
      </w:pPr>
      <w:r w:rsidRPr="00555D04">
        <w:rPr>
          <w:b/>
          <w:color w:val="000000" w:themeColor="text1"/>
          <w:sz w:val="24"/>
          <w:szCs w:val="24"/>
        </w:rPr>
        <w:t>3. ΠΡΟΑΠΑΙΤΟΥΜΕΝΕΣ ΓΝ</w:t>
      </w:r>
      <w:r>
        <w:rPr>
          <w:b/>
          <w:color w:val="000000" w:themeColor="text1"/>
          <w:sz w:val="24"/>
          <w:szCs w:val="24"/>
        </w:rPr>
        <w:t>ΩΣΕΙΣ ΚΑΙ ΕΠΙΘΥΜΗΤΕΣ ΔΕΞΙΟΤΗΤΕΣ</w:t>
      </w:r>
    </w:p>
    <w:p w14:paraId="5CC90D1C" w14:textId="4AD76511" w:rsidR="00AC6FA3" w:rsidRDefault="00AC6FA3" w:rsidP="008B0208">
      <w:pPr>
        <w:spacing w:after="0"/>
        <w:jc w:val="both"/>
        <w:rPr>
          <w:sz w:val="24"/>
          <w:szCs w:val="24"/>
        </w:rPr>
      </w:pPr>
      <w:r w:rsidRPr="00B537C5">
        <w:rPr>
          <w:sz w:val="24"/>
          <w:szCs w:val="24"/>
        </w:rPr>
        <w:t>Οι μαθητές</w:t>
      </w:r>
      <w:r w:rsidR="00F579B1">
        <w:rPr>
          <w:sz w:val="24"/>
          <w:szCs w:val="24"/>
        </w:rPr>
        <w:t>/ήτριες</w:t>
      </w:r>
      <w:r w:rsidRPr="00B537C5">
        <w:rPr>
          <w:sz w:val="24"/>
          <w:szCs w:val="24"/>
        </w:rPr>
        <w:t xml:space="preserve"> αξιοποιούν τις πρότερες εμπειρίες τους από την καθημερινότητά τους, το νηπιαγωγείο και τις προηγούμενες τάξεις του δημοτικού. Πιο συγκεκριμένα, έχουν έρθει σε επαφή με τις βασικές ιδιότητες του φωτός. </w:t>
      </w:r>
      <w:r>
        <w:rPr>
          <w:sz w:val="24"/>
          <w:szCs w:val="24"/>
        </w:rPr>
        <w:t>Έ</w:t>
      </w:r>
      <w:r w:rsidRPr="00B537C5">
        <w:rPr>
          <w:sz w:val="24"/>
          <w:szCs w:val="24"/>
        </w:rPr>
        <w:t>χουν δ</w:t>
      </w:r>
      <w:r>
        <w:rPr>
          <w:sz w:val="24"/>
          <w:szCs w:val="24"/>
        </w:rPr>
        <w:t>ιαπιστώσει</w:t>
      </w:r>
      <w:r w:rsidRPr="00B537C5">
        <w:rPr>
          <w:sz w:val="24"/>
          <w:szCs w:val="24"/>
        </w:rPr>
        <w:t xml:space="preserve"> ότι το φως διαδίδεται ευθύγραμμα.</w:t>
      </w:r>
      <w:r>
        <w:rPr>
          <w:sz w:val="24"/>
          <w:szCs w:val="24"/>
        </w:rPr>
        <w:t xml:space="preserve"> </w:t>
      </w:r>
      <w:r w:rsidR="007D3C9E">
        <w:rPr>
          <w:sz w:val="24"/>
          <w:szCs w:val="24"/>
        </w:rPr>
        <w:t>Γνωρίζουν τον</w:t>
      </w:r>
      <w:r w:rsidRPr="00B537C5">
        <w:rPr>
          <w:sz w:val="24"/>
          <w:szCs w:val="24"/>
        </w:rPr>
        <w:t xml:space="preserve"> διαφορετικό τρόπο µε τον οποίο διάφορα υλικά συμπεριφέρονται στο φως (οι λείες επιφάνειες το ανακλούν, τα αδιαφανή υλικά το απορροφούν). Ξέρουν τα χαρακτηριστικά του φαινομένου της ανάκλασης. Διακρίνουν τα είδη των κατόπτρων και τα είδωλα που δίνουν. </w:t>
      </w:r>
      <w:r w:rsidR="007D3C9E">
        <w:rPr>
          <w:sz w:val="24"/>
          <w:szCs w:val="24"/>
        </w:rPr>
        <w:t>Ο</w:t>
      </w:r>
      <w:r>
        <w:rPr>
          <w:sz w:val="24"/>
          <w:szCs w:val="24"/>
        </w:rPr>
        <w:t>ρίζουν το φως ως μ</w:t>
      </w:r>
      <w:r w:rsidRPr="00B537C5">
        <w:rPr>
          <w:sz w:val="24"/>
          <w:szCs w:val="24"/>
        </w:rPr>
        <w:t xml:space="preserve">ορφή ενέργειας που </w:t>
      </w:r>
      <w:r w:rsidRPr="007D3C9E">
        <w:rPr>
          <w:sz w:val="24"/>
          <w:szCs w:val="24"/>
        </w:rPr>
        <w:t>προκαλεί το αίσθημα της όρασης</w:t>
      </w:r>
      <w:r w:rsidRPr="00B537C5">
        <w:rPr>
          <w:sz w:val="24"/>
          <w:szCs w:val="24"/>
        </w:rPr>
        <w:t>.</w:t>
      </w:r>
      <w:r w:rsidR="007D3C9E">
        <w:rPr>
          <w:sz w:val="24"/>
          <w:szCs w:val="24"/>
        </w:rPr>
        <w:t xml:space="preserve"> Έχουν επίσης, ασχοληθεί με το φαινόμενο της διάθλασης και τους </w:t>
      </w:r>
      <w:r w:rsidR="000135E5">
        <w:rPr>
          <w:sz w:val="24"/>
          <w:szCs w:val="24"/>
        </w:rPr>
        <w:t>συγκλίνοντες</w:t>
      </w:r>
      <w:r w:rsidR="007D3C9E">
        <w:rPr>
          <w:sz w:val="24"/>
          <w:szCs w:val="24"/>
        </w:rPr>
        <w:t xml:space="preserve"> και αποκλίνοντες φακούς.</w:t>
      </w:r>
    </w:p>
    <w:p w14:paraId="2808C65D" w14:textId="77777777" w:rsidR="001D3B37" w:rsidRPr="001D3B37" w:rsidRDefault="001D3B37" w:rsidP="008B0208">
      <w:pPr>
        <w:spacing w:after="0"/>
        <w:jc w:val="both"/>
        <w:rPr>
          <w:sz w:val="24"/>
          <w:szCs w:val="24"/>
        </w:rPr>
      </w:pPr>
    </w:p>
    <w:p w14:paraId="73AE936E"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4. ΣΚΟΠΟΣ ΣΧΕΔΙΟΥ ΜΑΘΗΜΑΤΟΣ - ΠΡΟΣΔΟΚΩΜΕΝΑ ΜΑΘΗΣΙΑΚΑ ΑΠΟΤΕΛΕΣΜΑΤΑ</w:t>
      </w:r>
    </w:p>
    <w:p w14:paraId="0B5AE544" w14:textId="5F871A23" w:rsidR="007D3C9E" w:rsidRPr="007D3C9E" w:rsidRDefault="00AC6FA3" w:rsidP="008B0208">
      <w:pPr>
        <w:spacing w:after="0"/>
        <w:jc w:val="both"/>
        <w:rPr>
          <w:sz w:val="24"/>
          <w:szCs w:val="24"/>
        </w:rPr>
      </w:pPr>
      <w:r w:rsidRPr="007D3C9E">
        <w:rPr>
          <w:sz w:val="24"/>
          <w:szCs w:val="24"/>
        </w:rPr>
        <w:t xml:space="preserve">Σκοπός του συγκεκριμένου σχεδίου μαθήματος είναι να κατανοήσουν οι </w:t>
      </w:r>
      <w:r w:rsidR="008B0208">
        <w:rPr>
          <w:sz w:val="24"/>
          <w:szCs w:val="24"/>
        </w:rPr>
        <w:t>μαθητές</w:t>
      </w:r>
      <w:r w:rsidR="00FC641B">
        <w:rPr>
          <w:sz w:val="24"/>
          <w:szCs w:val="24"/>
        </w:rPr>
        <w:t>/ήτριες</w:t>
      </w:r>
      <w:r w:rsidR="008B0208" w:rsidRPr="00960B74">
        <w:rPr>
          <w:sz w:val="24"/>
          <w:szCs w:val="24"/>
        </w:rPr>
        <w:t xml:space="preserve"> </w:t>
      </w:r>
      <w:r w:rsidRPr="007D3C9E">
        <w:rPr>
          <w:sz w:val="24"/>
          <w:szCs w:val="24"/>
        </w:rPr>
        <w:t xml:space="preserve">ότι </w:t>
      </w:r>
      <w:r w:rsidR="007D3C9E">
        <w:rPr>
          <w:sz w:val="24"/>
          <w:szCs w:val="24"/>
        </w:rPr>
        <w:t>το λευκό φως είναι σύνθεση πολλών απλών ακτινοβολιών με διαφορετικά χρώματα.</w:t>
      </w:r>
    </w:p>
    <w:p w14:paraId="391A1062" w14:textId="207B37D7" w:rsidR="00AC6FA3" w:rsidRPr="00555D04" w:rsidRDefault="00F579B1" w:rsidP="008B0208">
      <w:pPr>
        <w:spacing w:after="0"/>
        <w:jc w:val="both"/>
        <w:rPr>
          <w:b/>
          <w:sz w:val="24"/>
          <w:szCs w:val="24"/>
        </w:rPr>
      </w:pPr>
      <w:r>
        <w:rPr>
          <w:b/>
          <w:sz w:val="24"/>
          <w:szCs w:val="24"/>
        </w:rPr>
        <w:t>Στόχοι-</w:t>
      </w:r>
      <w:r w:rsidR="00AC6FA3" w:rsidRPr="00960B74">
        <w:rPr>
          <w:b/>
          <w:sz w:val="24"/>
          <w:szCs w:val="24"/>
        </w:rPr>
        <w:t>:</w:t>
      </w:r>
    </w:p>
    <w:p w14:paraId="37F35FA9" w14:textId="77777777" w:rsidR="00AC6FA3" w:rsidRPr="00555D04" w:rsidRDefault="00AC6FA3" w:rsidP="008B0208">
      <w:pPr>
        <w:spacing w:after="0"/>
        <w:jc w:val="both"/>
        <w:rPr>
          <w:sz w:val="24"/>
          <w:szCs w:val="24"/>
        </w:rPr>
      </w:pPr>
      <w:r w:rsidRPr="00555D04">
        <w:rPr>
          <w:sz w:val="24"/>
          <w:szCs w:val="24"/>
        </w:rPr>
        <w:t xml:space="preserve">Μετά την ολοκλήρωση του μαθήματος </w:t>
      </w:r>
      <w:r>
        <w:rPr>
          <w:sz w:val="24"/>
          <w:szCs w:val="24"/>
        </w:rPr>
        <w:t>οι μαθητές θα είναι σε θέση:</w:t>
      </w:r>
    </w:p>
    <w:p w14:paraId="0EA9AAFE" w14:textId="77777777" w:rsidR="00AC6FA3" w:rsidRPr="00B405C7" w:rsidRDefault="00AC6FA3" w:rsidP="008B0208">
      <w:pPr>
        <w:numPr>
          <w:ilvl w:val="0"/>
          <w:numId w:val="1"/>
        </w:numPr>
        <w:spacing w:after="0"/>
        <w:jc w:val="both"/>
        <w:rPr>
          <w:sz w:val="24"/>
          <w:szCs w:val="24"/>
        </w:rPr>
      </w:pPr>
      <w:r w:rsidRPr="00B405C7">
        <w:rPr>
          <w:sz w:val="24"/>
          <w:szCs w:val="24"/>
        </w:rPr>
        <w:t xml:space="preserve">να </w:t>
      </w:r>
      <w:r w:rsidR="00B405C7" w:rsidRPr="00B405C7">
        <w:rPr>
          <w:sz w:val="24"/>
          <w:szCs w:val="24"/>
        </w:rPr>
        <w:t>μπορούν να αναλύουν το λευκό φως</w:t>
      </w:r>
    </w:p>
    <w:p w14:paraId="1E118886" w14:textId="77777777" w:rsidR="00CA2D1A" w:rsidRDefault="00B405C7" w:rsidP="008B0208">
      <w:pPr>
        <w:numPr>
          <w:ilvl w:val="0"/>
          <w:numId w:val="1"/>
        </w:numPr>
        <w:spacing w:after="0"/>
        <w:jc w:val="both"/>
        <w:rPr>
          <w:color w:val="000000" w:themeColor="text1"/>
          <w:sz w:val="24"/>
          <w:szCs w:val="24"/>
        </w:rPr>
      </w:pPr>
      <w:r>
        <w:rPr>
          <w:color w:val="000000" w:themeColor="text1"/>
          <w:sz w:val="24"/>
          <w:szCs w:val="24"/>
        </w:rPr>
        <w:t>να κατανοούν τον τρόπο με τον οποίο αντιλαμβανόμαστε τα χρώματα</w:t>
      </w:r>
    </w:p>
    <w:p w14:paraId="21AF43A4" w14:textId="77777777" w:rsidR="00B405C7" w:rsidRPr="00B405C7" w:rsidRDefault="00B405C7" w:rsidP="008B0208">
      <w:pPr>
        <w:spacing w:after="0"/>
        <w:ind w:left="644"/>
        <w:jc w:val="both"/>
        <w:rPr>
          <w:color w:val="000000" w:themeColor="text1"/>
          <w:sz w:val="24"/>
          <w:szCs w:val="24"/>
        </w:rPr>
      </w:pPr>
    </w:p>
    <w:p w14:paraId="5BC29E94" w14:textId="5EF383F5" w:rsidR="00AC6FA3" w:rsidRPr="00555D04" w:rsidRDefault="00AC6FA3" w:rsidP="008B0208">
      <w:pPr>
        <w:spacing w:after="0"/>
        <w:jc w:val="both"/>
        <w:rPr>
          <w:sz w:val="24"/>
          <w:szCs w:val="24"/>
        </w:rPr>
      </w:pPr>
      <w:r w:rsidRPr="00555D04">
        <w:rPr>
          <w:sz w:val="24"/>
          <w:szCs w:val="24"/>
        </w:rPr>
        <w:t>Πιο συγκεκριμένα, οι μαθητές</w:t>
      </w:r>
      <w:r w:rsidR="00621C98">
        <w:rPr>
          <w:sz w:val="24"/>
          <w:szCs w:val="24"/>
        </w:rPr>
        <w:t>/ήτριες</w:t>
      </w:r>
      <w:r w:rsidRPr="00555D04">
        <w:rPr>
          <w:sz w:val="24"/>
          <w:szCs w:val="24"/>
        </w:rPr>
        <w:t xml:space="preserve"> θα είναι σε θέση να:</w:t>
      </w:r>
    </w:p>
    <w:p w14:paraId="544A6FDA" w14:textId="321A0334" w:rsidR="006C24CD" w:rsidRPr="006C24CD" w:rsidRDefault="001D3B37" w:rsidP="008B0208">
      <w:pPr>
        <w:numPr>
          <w:ilvl w:val="0"/>
          <w:numId w:val="2"/>
        </w:numPr>
        <w:spacing w:after="0"/>
        <w:jc w:val="both"/>
        <w:rPr>
          <w:b/>
          <w:color w:val="000000" w:themeColor="text1"/>
          <w:sz w:val="24"/>
          <w:szCs w:val="24"/>
        </w:rPr>
      </w:pPr>
      <w:r>
        <w:rPr>
          <w:color w:val="000000" w:themeColor="text1"/>
          <w:sz w:val="24"/>
          <w:szCs w:val="24"/>
        </w:rPr>
        <w:t>να αναφέρουν</w:t>
      </w:r>
      <w:r w:rsidR="00B405C7">
        <w:rPr>
          <w:color w:val="000000" w:themeColor="text1"/>
          <w:sz w:val="24"/>
          <w:szCs w:val="24"/>
        </w:rPr>
        <w:t xml:space="preserve"> τα ε</w:t>
      </w:r>
      <w:r w:rsidR="00F579B1">
        <w:rPr>
          <w:color w:val="000000" w:themeColor="text1"/>
          <w:sz w:val="24"/>
          <w:szCs w:val="24"/>
        </w:rPr>
        <w:t>π</w:t>
      </w:r>
      <w:r w:rsidR="00B405C7">
        <w:rPr>
          <w:color w:val="000000" w:themeColor="text1"/>
          <w:sz w:val="24"/>
          <w:szCs w:val="24"/>
        </w:rPr>
        <w:t>τά</w:t>
      </w:r>
      <w:r w:rsidR="00B405C7" w:rsidRPr="000135E5">
        <w:rPr>
          <w:color w:val="000000" w:themeColor="text1"/>
          <w:sz w:val="24"/>
          <w:szCs w:val="24"/>
        </w:rPr>
        <w:t xml:space="preserve"> χρώματα </w:t>
      </w:r>
      <w:r w:rsidR="00B405C7">
        <w:rPr>
          <w:color w:val="000000" w:themeColor="text1"/>
          <w:sz w:val="24"/>
          <w:szCs w:val="24"/>
        </w:rPr>
        <w:t>σ</w:t>
      </w:r>
      <w:r w:rsidR="00B405C7" w:rsidRPr="000135E5">
        <w:rPr>
          <w:color w:val="000000" w:themeColor="text1"/>
          <w:sz w:val="24"/>
          <w:szCs w:val="24"/>
        </w:rPr>
        <w:t>τα οπ</w:t>
      </w:r>
      <w:r w:rsidR="00B405C7">
        <w:rPr>
          <w:color w:val="000000" w:themeColor="text1"/>
          <w:sz w:val="24"/>
          <w:szCs w:val="24"/>
        </w:rPr>
        <w:t>ο</w:t>
      </w:r>
      <w:r w:rsidR="00B405C7" w:rsidRPr="000135E5">
        <w:rPr>
          <w:color w:val="000000" w:themeColor="text1"/>
          <w:sz w:val="24"/>
          <w:szCs w:val="24"/>
        </w:rPr>
        <w:t xml:space="preserve">ία </w:t>
      </w:r>
      <w:r w:rsidR="00B405C7">
        <w:rPr>
          <w:color w:val="000000" w:themeColor="text1"/>
          <w:sz w:val="24"/>
          <w:szCs w:val="24"/>
        </w:rPr>
        <w:t>αναλύεται το φως του ήλιου</w:t>
      </w:r>
      <w:r w:rsidR="00F579B1">
        <w:rPr>
          <w:color w:val="000000" w:themeColor="text1"/>
          <w:sz w:val="24"/>
          <w:szCs w:val="24"/>
        </w:rPr>
        <w:t>,</w:t>
      </w:r>
    </w:p>
    <w:p w14:paraId="46B1E11A" w14:textId="07481FA0" w:rsidR="006C24CD" w:rsidRDefault="006C24CD" w:rsidP="008B0208">
      <w:pPr>
        <w:numPr>
          <w:ilvl w:val="0"/>
          <w:numId w:val="2"/>
        </w:numPr>
        <w:spacing w:after="0"/>
        <w:jc w:val="both"/>
        <w:rPr>
          <w:color w:val="000000" w:themeColor="text1"/>
          <w:sz w:val="24"/>
          <w:szCs w:val="24"/>
        </w:rPr>
      </w:pPr>
      <w:r>
        <w:rPr>
          <w:color w:val="000000" w:themeColor="text1"/>
          <w:sz w:val="24"/>
          <w:szCs w:val="24"/>
        </w:rPr>
        <w:t xml:space="preserve">να ξέρουν </w:t>
      </w:r>
      <w:r w:rsidR="00D37F13">
        <w:rPr>
          <w:color w:val="000000" w:themeColor="text1"/>
          <w:sz w:val="24"/>
          <w:szCs w:val="24"/>
        </w:rPr>
        <w:t xml:space="preserve">τη </w:t>
      </w:r>
      <w:r>
        <w:rPr>
          <w:color w:val="000000" w:themeColor="text1"/>
          <w:sz w:val="24"/>
          <w:szCs w:val="24"/>
        </w:rPr>
        <w:t xml:space="preserve">σειρά </w:t>
      </w:r>
      <w:r w:rsidR="00A855C6">
        <w:rPr>
          <w:color w:val="000000" w:themeColor="text1"/>
          <w:sz w:val="24"/>
          <w:szCs w:val="24"/>
        </w:rPr>
        <w:t>την οπ</w:t>
      </w:r>
      <w:r w:rsidR="00467CA0">
        <w:rPr>
          <w:color w:val="000000" w:themeColor="text1"/>
          <w:sz w:val="24"/>
          <w:szCs w:val="24"/>
        </w:rPr>
        <w:t>οία κατέχουν τα</w:t>
      </w:r>
      <w:r>
        <w:rPr>
          <w:color w:val="000000" w:themeColor="text1"/>
          <w:sz w:val="24"/>
          <w:szCs w:val="24"/>
        </w:rPr>
        <w:t xml:space="preserve"> </w:t>
      </w:r>
      <w:r w:rsidR="00467CA0">
        <w:rPr>
          <w:color w:val="000000" w:themeColor="text1"/>
          <w:sz w:val="24"/>
          <w:szCs w:val="24"/>
        </w:rPr>
        <w:t>χρώματα στο ουράνιο τόξο</w:t>
      </w:r>
      <w:r w:rsidR="00F579B1">
        <w:rPr>
          <w:color w:val="000000" w:themeColor="text1"/>
          <w:sz w:val="24"/>
          <w:szCs w:val="24"/>
        </w:rPr>
        <w:t>,</w:t>
      </w:r>
      <w:r>
        <w:rPr>
          <w:color w:val="000000" w:themeColor="text1"/>
          <w:sz w:val="24"/>
          <w:szCs w:val="24"/>
        </w:rPr>
        <w:t xml:space="preserve"> </w:t>
      </w:r>
    </w:p>
    <w:p w14:paraId="3115734B" w14:textId="13303654" w:rsidR="006C24CD" w:rsidRPr="006C24CD" w:rsidRDefault="00F148A3" w:rsidP="008B0208">
      <w:pPr>
        <w:numPr>
          <w:ilvl w:val="0"/>
          <w:numId w:val="2"/>
        </w:numPr>
        <w:spacing w:after="0"/>
        <w:jc w:val="both"/>
        <w:rPr>
          <w:b/>
          <w:color w:val="000000" w:themeColor="text1"/>
          <w:sz w:val="24"/>
          <w:szCs w:val="24"/>
        </w:rPr>
      </w:pPr>
      <w:r>
        <w:rPr>
          <w:color w:val="000000" w:themeColor="text1"/>
          <w:sz w:val="24"/>
          <w:szCs w:val="24"/>
        </w:rPr>
        <w:t>να ονοματίζουν τις δύο προϋποθέσεις που χρειάζονται για το σχηματισμό του ουράνιου τόξου</w:t>
      </w:r>
      <w:r w:rsidR="00F579B1">
        <w:rPr>
          <w:color w:val="000000" w:themeColor="text1"/>
          <w:sz w:val="24"/>
          <w:szCs w:val="24"/>
        </w:rPr>
        <w:t>,</w:t>
      </w:r>
    </w:p>
    <w:p w14:paraId="1EF4DDB6" w14:textId="01B58CB6" w:rsidR="009D6749" w:rsidRDefault="00AB3796" w:rsidP="008B0208">
      <w:pPr>
        <w:numPr>
          <w:ilvl w:val="0"/>
          <w:numId w:val="2"/>
        </w:numPr>
        <w:spacing w:after="0"/>
        <w:jc w:val="both"/>
        <w:rPr>
          <w:color w:val="000000" w:themeColor="text1"/>
          <w:sz w:val="24"/>
          <w:szCs w:val="24"/>
        </w:rPr>
      </w:pPr>
      <w:r>
        <w:rPr>
          <w:color w:val="000000" w:themeColor="text1"/>
          <w:sz w:val="24"/>
          <w:szCs w:val="24"/>
        </w:rPr>
        <w:lastRenderedPageBreak/>
        <w:t>να εξηγούν με επιστημονικό τρόπο τη δημιουργία του ουράνιου τόξου</w:t>
      </w:r>
      <w:r w:rsidR="00F579B1">
        <w:rPr>
          <w:color w:val="000000" w:themeColor="text1"/>
          <w:sz w:val="24"/>
          <w:szCs w:val="24"/>
        </w:rPr>
        <w:t>,</w:t>
      </w:r>
    </w:p>
    <w:p w14:paraId="32EA6450" w14:textId="723FA811" w:rsidR="000135E5" w:rsidRPr="00747D8B" w:rsidRDefault="009D6749" w:rsidP="008B0208">
      <w:pPr>
        <w:numPr>
          <w:ilvl w:val="0"/>
          <w:numId w:val="2"/>
        </w:numPr>
        <w:spacing w:after="0"/>
        <w:jc w:val="both"/>
        <w:rPr>
          <w:color w:val="000000" w:themeColor="text1"/>
          <w:sz w:val="24"/>
          <w:szCs w:val="24"/>
        </w:rPr>
      </w:pPr>
      <w:r>
        <w:rPr>
          <w:color w:val="000000" w:themeColor="text1"/>
          <w:sz w:val="24"/>
          <w:szCs w:val="24"/>
        </w:rPr>
        <w:t xml:space="preserve"> </w:t>
      </w:r>
      <w:r w:rsidR="00747D8B">
        <w:rPr>
          <w:color w:val="000000" w:themeColor="text1"/>
          <w:sz w:val="24"/>
          <w:szCs w:val="24"/>
        </w:rPr>
        <w:t>να μπορούν να εξηγήσουν επιστημονικά το φαινόμενο της ανάλυσης του φωτός</w:t>
      </w:r>
      <w:r w:rsidR="00621C98">
        <w:rPr>
          <w:color w:val="000000" w:themeColor="text1"/>
          <w:sz w:val="24"/>
          <w:szCs w:val="24"/>
        </w:rPr>
        <w:t>,</w:t>
      </w:r>
    </w:p>
    <w:p w14:paraId="651718B1" w14:textId="31914FA6" w:rsidR="00186384" w:rsidRPr="000135E5" w:rsidRDefault="00186384" w:rsidP="008B0208">
      <w:pPr>
        <w:numPr>
          <w:ilvl w:val="0"/>
          <w:numId w:val="2"/>
        </w:numPr>
        <w:spacing w:after="0"/>
        <w:jc w:val="both"/>
        <w:rPr>
          <w:color w:val="000000" w:themeColor="text1"/>
          <w:sz w:val="24"/>
          <w:szCs w:val="24"/>
        </w:rPr>
      </w:pPr>
      <w:r>
        <w:rPr>
          <w:color w:val="000000" w:themeColor="text1"/>
          <w:sz w:val="24"/>
          <w:szCs w:val="24"/>
        </w:rPr>
        <w:t xml:space="preserve">να </w:t>
      </w:r>
      <w:r w:rsidR="008B0208">
        <w:rPr>
          <w:color w:val="000000" w:themeColor="text1"/>
          <w:sz w:val="24"/>
          <w:szCs w:val="24"/>
        </w:rPr>
        <w:t>επικαλούνται το μικρόκοσμο του φωτός για την ερμηνεία των χρωμάτων</w:t>
      </w:r>
      <w:r w:rsidR="00621C98">
        <w:rPr>
          <w:color w:val="000000" w:themeColor="text1"/>
          <w:sz w:val="24"/>
          <w:szCs w:val="24"/>
        </w:rPr>
        <w:t>,</w:t>
      </w:r>
      <w:r w:rsidR="008B0208">
        <w:rPr>
          <w:color w:val="000000" w:themeColor="text1"/>
          <w:sz w:val="24"/>
          <w:szCs w:val="24"/>
        </w:rPr>
        <w:t xml:space="preserve"> </w:t>
      </w:r>
    </w:p>
    <w:p w14:paraId="421B3104" w14:textId="17292D1F" w:rsidR="000135E5" w:rsidRPr="00722F35" w:rsidRDefault="00722F35" w:rsidP="008B0208">
      <w:pPr>
        <w:numPr>
          <w:ilvl w:val="0"/>
          <w:numId w:val="2"/>
        </w:numPr>
        <w:spacing w:after="0"/>
        <w:jc w:val="both"/>
        <w:rPr>
          <w:b/>
          <w:color w:val="000000" w:themeColor="text1"/>
          <w:sz w:val="24"/>
          <w:szCs w:val="24"/>
        </w:rPr>
      </w:pPr>
      <w:r>
        <w:rPr>
          <w:color w:val="000000" w:themeColor="text1"/>
          <w:sz w:val="24"/>
          <w:szCs w:val="24"/>
        </w:rPr>
        <w:t xml:space="preserve">να κατανοούν ότι τα λευκά αντικείμενα αντανακλούν </w:t>
      </w:r>
      <w:r w:rsidR="001D3B37">
        <w:rPr>
          <w:color w:val="000000" w:themeColor="text1"/>
          <w:sz w:val="24"/>
          <w:szCs w:val="24"/>
        </w:rPr>
        <w:t>όλα</w:t>
      </w:r>
      <w:r>
        <w:rPr>
          <w:color w:val="000000" w:themeColor="text1"/>
          <w:sz w:val="24"/>
          <w:szCs w:val="24"/>
        </w:rPr>
        <w:t xml:space="preserve"> τα φωτόνια</w:t>
      </w:r>
      <w:r w:rsidR="00F579B1">
        <w:rPr>
          <w:color w:val="000000" w:themeColor="text1"/>
          <w:sz w:val="24"/>
          <w:szCs w:val="24"/>
        </w:rPr>
        <w:t>,</w:t>
      </w:r>
    </w:p>
    <w:p w14:paraId="283443D1" w14:textId="50F5B7F3" w:rsidR="00722F35" w:rsidRPr="000135E5" w:rsidRDefault="00722F35" w:rsidP="008B0208">
      <w:pPr>
        <w:numPr>
          <w:ilvl w:val="0"/>
          <w:numId w:val="2"/>
        </w:numPr>
        <w:spacing w:after="0"/>
        <w:jc w:val="both"/>
        <w:rPr>
          <w:b/>
          <w:color w:val="000000" w:themeColor="text1"/>
          <w:sz w:val="24"/>
          <w:szCs w:val="24"/>
        </w:rPr>
      </w:pPr>
      <w:r>
        <w:rPr>
          <w:color w:val="000000" w:themeColor="text1"/>
          <w:sz w:val="24"/>
          <w:szCs w:val="24"/>
        </w:rPr>
        <w:t xml:space="preserve">να αντιλαμβάνονται ότι τα μαύρα αντικείμενα </w:t>
      </w:r>
      <w:r w:rsidR="00811F86">
        <w:rPr>
          <w:color w:val="000000" w:themeColor="text1"/>
          <w:sz w:val="24"/>
          <w:szCs w:val="24"/>
        </w:rPr>
        <w:t>απορροφούν</w:t>
      </w:r>
      <w:r>
        <w:rPr>
          <w:color w:val="000000" w:themeColor="text1"/>
          <w:sz w:val="24"/>
          <w:szCs w:val="24"/>
        </w:rPr>
        <w:t xml:space="preserve"> όλα τα φωτόνια</w:t>
      </w:r>
      <w:r w:rsidR="00621C98">
        <w:rPr>
          <w:color w:val="000000" w:themeColor="text1"/>
          <w:sz w:val="24"/>
          <w:szCs w:val="24"/>
        </w:rPr>
        <w:t>,</w:t>
      </w:r>
    </w:p>
    <w:p w14:paraId="781A68D6" w14:textId="42060D10" w:rsidR="00F23541" w:rsidRPr="000F23E1" w:rsidRDefault="00F23541" w:rsidP="008B0208">
      <w:pPr>
        <w:numPr>
          <w:ilvl w:val="0"/>
          <w:numId w:val="2"/>
        </w:numPr>
        <w:spacing w:after="0"/>
        <w:jc w:val="both"/>
        <w:rPr>
          <w:sz w:val="24"/>
          <w:szCs w:val="24"/>
        </w:rPr>
      </w:pPr>
      <w:r w:rsidRPr="000F23E1">
        <w:rPr>
          <w:sz w:val="24"/>
          <w:szCs w:val="24"/>
        </w:rPr>
        <w:t>να εφαρμόζουν τις σχετικές γνώσεις σε καταστάσεις της καθημερινής ζωής</w:t>
      </w:r>
      <w:r w:rsidR="00621C98">
        <w:rPr>
          <w:sz w:val="24"/>
          <w:szCs w:val="24"/>
        </w:rPr>
        <w:t>.</w:t>
      </w:r>
    </w:p>
    <w:p w14:paraId="2834D7A0" w14:textId="77777777" w:rsidR="000135E5" w:rsidRPr="000135E5" w:rsidRDefault="000135E5" w:rsidP="008B0208">
      <w:pPr>
        <w:spacing w:after="0"/>
        <w:jc w:val="both"/>
        <w:rPr>
          <w:b/>
          <w:color w:val="000000" w:themeColor="text1"/>
          <w:sz w:val="24"/>
          <w:szCs w:val="24"/>
        </w:rPr>
      </w:pPr>
    </w:p>
    <w:p w14:paraId="0E40CE99"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5. ΟΡΓΑΝΩΣΗ ΤΗΣ ΔΙΔΑΣΚΑΛΙΑΣ ΚΑΙ ΑΠΑΙΤΟΥΜΕΝΗ ΥΛΙΚΟΤΕΧΝΙΚΗ ΥΠΟΔΟΜΗ</w:t>
      </w:r>
    </w:p>
    <w:p w14:paraId="67428345" w14:textId="2E6ADB82" w:rsidR="008B0208" w:rsidRPr="00555D04" w:rsidRDefault="008B0208" w:rsidP="008B0208">
      <w:pPr>
        <w:spacing w:after="0"/>
        <w:jc w:val="both"/>
        <w:rPr>
          <w:sz w:val="24"/>
          <w:szCs w:val="24"/>
        </w:rPr>
      </w:pPr>
      <w:r w:rsidRPr="00555D04">
        <w:rPr>
          <w:sz w:val="24"/>
          <w:szCs w:val="24"/>
        </w:rPr>
        <w:t xml:space="preserve">Η τάξη διαμορφώνεται χωροταξικά ώστε να </w:t>
      </w:r>
      <w:r>
        <w:rPr>
          <w:sz w:val="24"/>
          <w:szCs w:val="24"/>
        </w:rPr>
        <w:t xml:space="preserve">εξυπηρετεί </w:t>
      </w:r>
      <w:r w:rsidRPr="00555D04">
        <w:rPr>
          <w:sz w:val="24"/>
          <w:szCs w:val="24"/>
        </w:rPr>
        <w:t>την ομαδοσυνεργατική διδασκαλία και την ελεύθερη κίνηση στον χώρο, τη δημιουργία ομάδας σε κύκλο ή την εργασία σε υποομάδες. Οι μαθητές</w:t>
      </w:r>
      <w:r w:rsidR="00621C98">
        <w:rPr>
          <w:sz w:val="24"/>
          <w:szCs w:val="24"/>
        </w:rPr>
        <w:t>/ήτριες</w:t>
      </w:r>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7DB2D70A" w14:textId="305BFFFA" w:rsidR="00AC6FA3" w:rsidRDefault="008B0208" w:rsidP="008B0208">
      <w:pPr>
        <w:spacing w:after="0"/>
        <w:jc w:val="both"/>
        <w:rPr>
          <w:sz w:val="24"/>
          <w:szCs w:val="24"/>
        </w:rPr>
      </w:pPr>
      <w:r w:rsidRPr="00555D04">
        <w:rPr>
          <w:sz w:val="24"/>
          <w:szCs w:val="24"/>
        </w:rPr>
        <w:t xml:space="preserve">Προτείνεται η συνεργασία με εκπαιδευτικούς άλλων ειδικοτήτων όπως, ΤΠΕ για την αξιοποίηση </w:t>
      </w:r>
      <w:r w:rsidR="00621C98">
        <w:rPr>
          <w:sz w:val="24"/>
          <w:szCs w:val="24"/>
        </w:rPr>
        <w:t xml:space="preserve">του διαδραστικού πίνακα </w:t>
      </w:r>
      <w:r w:rsidR="00635F6E" w:rsidRPr="00635F6E">
        <w:rPr>
          <w:sz w:val="24"/>
          <w:szCs w:val="24"/>
        </w:rPr>
        <w:t xml:space="preserve">και </w:t>
      </w:r>
      <w:r w:rsidR="00621C98">
        <w:rPr>
          <w:sz w:val="24"/>
          <w:szCs w:val="24"/>
        </w:rPr>
        <w:t xml:space="preserve">των </w:t>
      </w:r>
      <w:r w:rsidRPr="00555D04">
        <w:rPr>
          <w:sz w:val="24"/>
          <w:szCs w:val="24"/>
        </w:rPr>
        <w:t>ψηφιακών ε</w:t>
      </w:r>
      <w:r>
        <w:rPr>
          <w:sz w:val="24"/>
          <w:szCs w:val="24"/>
        </w:rPr>
        <w:t xml:space="preserve">ργαλείων (βιντεοπροβολέας, </w:t>
      </w:r>
      <w:r w:rsidRPr="00555D04">
        <w:rPr>
          <w:sz w:val="24"/>
          <w:szCs w:val="24"/>
        </w:rPr>
        <w:t>υπολογιστές</w:t>
      </w:r>
      <w:r>
        <w:rPr>
          <w:sz w:val="24"/>
          <w:szCs w:val="24"/>
        </w:rPr>
        <w:t>, κατάλληλα λογισμικά</w:t>
      </w:r>
      <w:r w:rsidRPr="00555D04">
        <w:rPr>
          <w:sz w:val="24"/>
          <w:szCs w:val="24"/>
        </w:rPr>
        <w:t>)</w:t>
      </w:r>
      <w:r>
        <w:rPr>
          <w:sz w:val="24"/>
          <w:szCs w:val="24"/>
        </w:rPr>
        <w:t xml:space="preserve">, </w:t>
      </w:r>
      <w:r w:rsidRPr="00554CD9">
        <w:rPr>
          <w:sz w:val="24"/>
          <w:szCs w:val="24"/>
        </w:rPr>
        <w:t>της Νεοελληνικής Γλώσσας και της Αισθητικής Αγωγής για την καλλιτεχνική έκφραση των μαθητών</w:t>
      </w:r>
      <w:r w:rsidR="00621C98">
        <w:rPr>
          <w:sz w:val="24"/>
          <w:szCs w:val="24"/>
        </w:rPr>
        <w:t>/ητριών.</w:t>
      </w:r>
    </w:p>
    <w:p w14:paraId="50F086D4" w14:textId="77777777" w:rsidR="008B0208" w:rsidRPr="00555D04" w:rsidRDefault="008B0208" w:rsidP="008B0208">
      <w:pPr>
        <w:spacing w:after="0"/>
        <w:jc w:val="both"/>
        <w:rPr>
          <w:sz w:val="24"/>
          <w:szCs w:val="24"/>
        </w:rPr>
      </w:pPr>
    </w:p>
    <w:p w14:paraId="367157F2" w14:textId="77777777" w:rsidR="00AC6FA3" w:rsidRPr="00555D04" w:rsidRDefault="00AC6FA3" w:rsidP="008B0208">
      <w:pPr>
        <w:spacing w:after="0"/>
        <w:jc w:val="both"/>
        <w:rPr>
          <w:b/>
          <w:sz w:val="24"/>
          <w:szCs w:val="24"/>
        </w:rPr>
      </w:pPr>
      <w:r w:rsidRPr="00555D04">
        <w:rPr>
          <w:b/>
          <w:sz w:val="24"/>
          <w:szCs w:val="24"/>
        </w:rPr>
        <w:t>Υλικοτεχνική υποδομή:</w:t>
      </w:r>
    </w:p>
    <w:p w14:paraId="3547AC17" w14:textId="2AF9C266" w:rsidR="00AC6FA3" w:rsidRPr="00555D04" w:rsidRDefault="00621C98" w:rsidP="008B0208">
      <w:pPr>
        <w:spacing w:after="0"/>
        <w:jc w:val="both"/>
        <w:rPr>
          <w:sz w:val="24"/>
          <w:szCs w:val="24"/>
        </w:rPr>
      </w:pPr>
      <w:r>
        <w:rPr>
          <w:sz w:val="24"/>
          <w:szCs w:val="24"/>
        </w:rPr>
        <w:t>Διαδραστικός πίνακας, βι</w:t>
      </w:r>
      <w:r w:rsidR="00AC6FA3">
        <w:rPr>
          <w:sz w:val="24"/>
          <w:szCs w:val="24"/>
        </w:rPr>
        <w:t>ντεοπροβολέας</w:t>
      </w:r>
      <w:r w:rsidR="00AC6FA3" w:rsidRPr="00555D04">
        <w:rPr>
          <w:sz w:val="24"/>
          <w:szCs w:val="24"/>
        </w:rPr>
        <w:t>, υπολογιστής με π</w:t>
      </w:r>
      <w:r w:rsidR="00AC6FA3">
        <w:rPr>
          <w:sz w:val="24"/>
          <w:szCs w:val="24"/>
        </w:rPr>
        <w:t>ρόσβαση στο διαδίκτυο και ηχεία</w:t>
      </w:r>
    </w:p>
    <w:p w14:paraId="19A1CBA5" w14:textId="77777777" w:rsidR="00AC6FA3" w:rsidRPr="00555D04" w:rsidRDefault="00AC6FA3" w:rsidP="008B0208">
      <w:pPr>
        <w:spacing w:after="0"/>
        <w:jc w:val="both"/>
        <w:rPr>
          <w:sz w:val="24"/>
          <w:szCs w:val="24"/>
        </w:rPr>
      </w:pPr>
      <w:r w:rsidRPr="00555D04">
        <w:rPr>
          <w:sz w:val="24"/>
          <w:szCs w:val="24"/>
        </w:rPr>
        <w:t>Υλικά:</w:t>
      </w:r>
    </w:p>
    <w:p w14:paraId="6F0E31E2" w14:textId="77777777" w:rsidR="00392D13" w:rsidRPr="00392D13" w:rsidRDefault="00392D13" w:rsidP="008B0208">
      <w:pPr>
        <w:pStyle w:val="a3"/>
        <w:numPr>
          <w:ilvl w:val="0"/>
          <w:numId w:val="3"/>
        </w:numPr>
        <w:spacing w:before="100" w:beforeAutospacing="1" w:after="0"/>
        <w:jc w:val="both"/>
        <w:rPr>
          <w:color w:val="000000" w:themeColor="text1"/>
          <w:sz w:val="24"/>
          <w:szCs w:val="24"/>
        </w:rPr>
      </w:pPr>
      <w:r w:rsidRPr="00392D13">
        <w:rPr>
          <w:color w:val="000000" w:themeColor="text1"/>
          <w:sz w:val="24"/>
          <w:szCs w:val="24"/>
        </w:rPr>
        <w:t xml:space="preserve">Λευκή κόλλα </w:t>
      </w:r>
      <w:r w:rsidR="0033200C" w:rsidRPr="00392D13">
        <w:rPr>
          <w:color w:val="000000" w:themeColor="text1"/>
          <w:sz w:val="24"/>
          <w:szCs w:val="24"/>
        </w:rPr>
        <w:t xml:space="preserve">Α4 </w:t>
      </w:r>
    </w:p>
    <w:p w14:paraId="0E9CAD1B" w14:textId="77777777" w:rsidR="0033200C" w:rsidRPr="00392D13" w:rsidRDefault="00392D13" w:rsidP="008B0208">
      <w:pPr>
        <w:pStyle w:val="a3"/>
        <w:numPr>
          <w:ilvl w:val="0"/>
          <w:numId w:val="3"/>
        </w:numPr>
        <w:spacing w:before="100" w:beforeAutospacing="1" w:after="0"/>
        <w:jc w:val="both"/>
        <w:rPr>
          <w:color w:val="000000" w:themeColor="text1"/>
          <w:sz w:val="24"/>
          <w:szCs w:val="24"/>
        </w:rPr>
      </w:pPr>
      <w:r w:rsidRPr="00392D13">
        <w:rPr>
          <w:sz w:val="24"/>
          <w:szCs w:val="24"/>
        </w:rPr>
        <w:t>Μαρκαδόροι</w:t>
      </w:r>
    </w:p>
    <w:p w14:paraId="2BA99DFB" w14:textId="77777777" w:rsidR="00392D13" w:rsidRPr="00392D13" w:rsidRDefault="00392D13" w:rsidP="008B0208">
      <w:pPr>
        <w:pStyle w:val="a3"/>
        <w:numPr>
          <w:ilvl w:val="0"/>
          <w:numId w:val="3"/>
        </w:numPr>
        <w:spacing w:before="100" w:beforeAutospacing="1" w:after="0"/>
        <w:jc w:val="both"/>
        <w:rPr>
          <w:color w:val="000000" w:themeColor="text1"/>
          <w:sz w:val="24"/>
          <w:szCs w:val="24"/>
        </w:rPr>
      </w:pPr>
      <w:r>
        <w:rPr>
          <w:sz w:val="24"/>
          <w:szCs w:val="24"/>
        </w:rPr>
        <w:t>Ψαλίδι</w:t>
      </w:r>
    </w:p>
    <w:p w14:paraId="251E705D" w14:textId="77777777" w:rsidR="00392D13" w:rsidRPr="00392D13" w:rsidRDefault="00392D13" w:rsidP="008B0208">
      <w:pPr>
        <w:pStyle w:val="a3"/>
        <w:numPr>
          <w:ilvl w:val="0"/>
          <w:numId w:val="3"/>
        </w:numPr>
        <w:spacing w:before="100" w:beforeAutospacing="1" w:after="0"/>
        <w:jc w:val="both"/>
        <w:rPr>
          <w:color w:val="000000" w:themeColor="text1"/>
          <w:sz w:val="24"/>
          <w:szCs w:val="24"/>
        </w:rPr>
      </w:pPr>
      <w:r>
        <w:rPr>
          <w:sz w:val="24"/>
          <w:szCs w:val="24"/>
        </w:rPr>
        <w:t>Σχοινί</w:t>
      </w:r>
    </w:p>
    <w:p w14:paraId="1BC972E2" w14:textId="77777777" w:rsidR="0033200C" w:rsidRPr="00AC6FA3" w:rsidRDefault="0033200C" w:rsidP="008B0208">
      <w:pPr>
        <w:spacing w:after="0" w:line="240" w:lineRule="auto"/>
        <w:jc w:val="both"/>
        <w:rPr>
          <w:sz w:val="24"/>
          <w:szCs w:val="24"/>
          <w:highlight w:val="yellow"/>
        </w:rPr>
      </w:pPr>
    </w:p>
    <w:p w14:paraId="1A490C70" w14:textId="3D650AAF" w:rsidR="00AC6FA3" w:rsidRPr="00555D04" w:rsidRDefault="00AC6FA3" w:rsidP="008B0208">
      <w:pPr>
        <w:spacing w:after="0"/>
        <w:jc w:val="both"/>
        <w:rPr>
          <w:b/>
          <w:color w:val="000000" w:themeColor="text1"/>
          <w:sz w:val="24"/>
          <w:szCs w:val="24"/>
        </w:rPr>
      </w:pPr>
      <w:r w:rsidRPr="003E429F">
        <w:rPr>
          <w:sz w:val="24"/>
          <w:szCs w:val="24"/>
        </w:rPr>
        <w:t>Ο</w:t>
      </w:r>
      <w:r w:rsidR="00621C98">
        <w:rPr>
          <w:sz w:val="24"/>
          <w:szCs w:val="24"/>
        </w:rPr>
        <w:t>/η</w:t>
      </w:r>
      <w:r w:rsidRPr="003E429F">
        <w:rPr>
          <w:sz w:val="24"/>
          <w:szCs w:val="24"/>
        </w:rPr>
        <w:t xml:space="preserve"> εκπαιδευτικός λαμβάνει υπόψη του τις πρότερες γνώσεις των παιδιών και τα ζητούμενα μαθησιακά αποτελέσματα και ορίζει σαφείς μαθησιακούς στόχους. Επιλέγει αξιόλογες μαθησιακές και διδακτικές δραστηριότητες αξιοποιώντας ομαδοσυνεργατικές και βιωματικές προσεγγίσεις με ιδιαίτερο στόχο την ανάπτυξη με</w:t>
      </w:r>
      <w:r>
        <w:rPr>
          <w:sz w:val="24"/>
          <w:szCs w:val="24"/>
        </w:rPr>
        <w:t xml:space="preserve">ταγνωστικών δεξιοτήτων. </w:t>
      </w:r>
      <w:r w:rsidR="002F3447">
        <w:rPr>
          <w:sz w:val="24"/>
          <w:szCs w:val="24"/>
        </w:rPr>
        <w:t>Ιδιαίτερη μέριμνα προσφέρεται σε μαθητές</w:t>
      </w:r>
      <w:r w:rsidR="00621C98">
        <w:rPr>
          <w:sz w:val="24"/>
          <w:szCs w:val="24"/>
        </w:rPr>
        <w:t>/ήτριες</w:t>
      </w:r>
      <w:r w:rsidR="002F3447">
        <w:rPr>
          <w:sz w:val="24"/>
          <w:szCs w:val="24"/>
        </w:rPr>
        <w:t xml:space="preserve"> µε ειδικές εκπαιδευτικές ανάγκες με επιπλέον εξηγήσεις, μικροδιδασκαλίες, διαβάθμιση των ασκήσεων και διαφοροποίηση της διδασκαλίας. </w:t>
      </w:r>
      <w:r>
        <w:rPr>
          <w:sz w:val="24"/>
          <w:szCs w:val="24"/>
        </w:rPr>
        <w:t>Αξιοπ</w:t>
      </w:r>
      <w:r w:rsidRPr="003E429F">
        <w:rPr>
          <w:sz w:val="24"/>
          <w:szCs w:val="24"/>
        </w:rPr>
        <w:t>οιούνται οι νέες τεχνολογίες για να βοηθήσουν στην παρουσίαση</w:t>
      </w:r>
      <w:r>
        <w:rPr>
          <w:sz w:val="24"/>
          <w:szCs w:val="24"/>
        </w:rPr>
        <w:t xml:space="preserve"> και</w:t>
      </w:r>
      <w:r w:rsidRPr="003E429F">
        <w:rPr>
          <w:sz w:val="24"/>
          <w:szCs w:val="24"/>
        </w:rPr>
        <w:t xml:space="preserve"> την εμπέδωση της νέας γνώσης και την αξιολόγηση της διδασκαλίας και της προόδου των μαθητών</w:t>
      </w:r>
      <w:r w:rsidRPr="00555D04">
        <w:rPr>
          <w:sz w:val="24"/>
          <w:szCs w:val="24"/>
        </w:rPr>
        <w:t>.</w:t>
      </w:r>
    </w:p>
    <w:p w14:paraId="7F6EF156" w14:textId="77777777" w:rsidR="00AC6FA3" w:rsidRDefault="00AC6FA3" w:rsidP="008B0208">
      <w:pPr>
        <w:spacing w:after="0"/>
        <w:jc w:val="both"/>
        <w:rPr>
          <w:b/>
          <w:color w:val="000000" w:themeColor="text1"/>
          <w:sz w:val="24"/>
          <w:szCs w:val="24"/>
        </w:rPr>
      </w:pPr>
    </w:p>
    <w:p w14:paraId="5E2D697A"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7. ΑΝΑΛΥΤΙΚΗ ΠΕΡΙΓΡΑΦΗ ΔΙΔΑΚΤΙΚΗΣ ΠΟΡΕΙΑΣ</w:t>
      </w:r>
    </w:p>
    <w:p w14:paraId="0F344344" w14:textId="4AA39B18" w:rsidR="00AC6FA3" w:rsidRPr="00555D04" w:rsidRDefault="00AC6FA3" w:rsidP="008B0208">
      <w:pPr>
        <w:spacing w:after="0"/>
        <w:jc w:val="both"/>
        <w:rPr>
          <w:b/>
          <w:sz w:val="24"/>
          <w:szCs w:val="24"/>
        </w:rPr>
      </w:pPr>
      <w:r w:rsidRPr="00555D04">
        <w:rPr>
          <w:b/>
          <w:sz w:val="24"/>
          <w:szCs w:val="24"/>
        </w:rPr>
        <w:lastRenderedPageBreak/>
        <w:t xml:space="preserve">Προσέγγιση της νέας γνώσης – </w:t>
      </w:r>
      <w:r w:rsidR="00621C98">
        <w:rPr>
          <w:b/>
          <w:sz w:val="24"/>
          <w:szCs w:val="24"/>
        </w:rPr>
        <w:t xml:space="preserve">Αφετηρία </w:t>
      </w:r>
      <w:r w:rsidRPr="00555D04">
        <w:rPr>
          <w:b/>
          <w:sz w:val="24"/>
          <w:szCs w:val="24"/>
        </w:rPr>
        <w:t xml:space="preserve"> (10΄)</w:t>
      </w:r>
    </w:p>
    <w:p w14:paraId="6305484A" w14:textId="38A5424E" w:rsidR="00525445" w:rsidRDefault="004519E0" w:rsidP="008B0208">
      <w:pPr>
        <w:spacing w:after="0"/>
        <w:jc w:val="both"/>
        <w:rPr>
          <w:rFonts w:cs="Arial"/>
          <w:color w:val="313942"/>
          <w:sz w:val="24"/>
          <w:szCs w:val="24"/>
          <w:shd w:val="clear" w:color="auto" w:fill="FFFFFF"/>
        </w:rPr>
      </w:pPr>
      <w:r>
        <w:rPr>
          <w:noProof/>
          <w:lang w:eastAsia="el-GR"/>
        </w:rPr>
        <w:drawing>
          <wp:anchor distT="0" distB="0" distL="114300" distR="114300" simplePos="0" relativeHeight="251659264" behindDoc="1" locked="0" layoutInCell="1" allowOverlap="1" wp14:anchorId="037FBC78" wp14:editId="566DF0A7">
            <wp:simplePos x="0" y="0"/>
            <wp:positionH relativeFrom="column">
              <wp:posOffset>-1905</wp:posOffset>
            </wp:positionH>
            <wp:positionV relativeFrom="paragraph">
              <wp:posOffset>73025</wp:posOffset>
            </wp:positionV>
            <wp:extent cx="1191895" cy="1682115"/>
            <wp:effectExtent l="0" t="0" r="8255" b="0"/>
            <wp:wrapTight wrapText="bothSides">
              <wp:wrapPolygon edited="0">
                <wp:start x="0" y="0"/>
                <wp:lineTo x="0" y="21282"/>
                <wp:lineTo x="21404" y="21282"/>
                <wp:lineTo x="21404" y="0"/>
                <wp:lineTo x="0" y="0"/>
              </wp:wrapPolygon>
            </wp:wrapTight>
            <wp:docPr id="2" name="Εικόνα 2" descr="https://tse2.mm.bing.net/th?id=OIP.k_-xuAtHCEzopHu6BQBwoQHaKd&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2.mm.bing.net/th?id=OIP.k_-xuAtHCEzopHu6BQBwoQHaKd&amp;pid=Api&amp;P=0&amp;h=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FA3" w:rsidRPr="00B360CE">
        <w:rPr>
          <w:color w:val="000000" w:themeColor="text1"/>
          <w:sz w:val="24"/>
          <w:szCs w:val="24"/>
        </w:rPr>
        <w:t>Ο</w:t>
      </w:r>
      <w:r w:rsidR="00621C98">
        <w:rPr>
          <w:color w:val="000000" w:themeColor="text1"/>
          <w:sz w:val="24"/>
          <w:szCs w:val="24"/>
        </w:rPr>
        <w:t>/η</w:t>
      </w:r>
      <w:r w:rsidR="00AC6FA3" w:rsidRPr="00B360CE">
        <w:rPr>
          <w:color w:val="000000" w:themeColor="text1"/>
          <w:sz w:val="24"/>
          <w:szCs w:val="24"/>
        </w:rPr>
        <w:t xml:space="preserve"> εκπαιδευτικός </w:t>
      </w:r>
      <w:r w:rsidR="00966D3A">
        <w:rPr>
          <w:color w:val="000000" w:themeColor="text1"/>
          <w:sz w:val="24"/>
          <w:szCs w:val="24"/>
        </w:rPr>
        <w:t xml:space="preserve">ξεκινώντας το μάθημα </w:t>
      </w:r>
      <w:r w:rsidR="00525445">
        <w:rPr>
          <w:color w:val="000000" w:themeColor="text1"/>
          <w:sz w:val="24"/>
          <w:szCs w:val="24"/>
        </w:rPr>
        <w:t>αναφέρ</w:t>
      </w:r>
      <w:r w:rsidR="00AD4960">
        <w:rPr>
          <w:color w:val="000000" w:themeColor="text1"/>
          <w:sz w:val="24"/>
          <w:szCs w:val="24"/>
        </w:rPr>
        <w:t>ει πως η συγκεκριμένη</w:t>
      </w:r>
      <w:r w:rsidR="00966D3A">
        <w:rPr>
          <w:color w:val="000000" w:themeColor="text1"/>
          <w:sz w:val="24"/>
          <w:szCs w:val="24"/>
        </w:rPr>
        <w:t xml:space="preserve"> διδακ</w:t>
      </w:r>
      <w:r w:rsidR="00AD4960">
        <w:rPr>
          <w:color w:val="000000" w:themeColor="text1"/>
          <w:sz w:val="24"/>
          <w:szCs w:val="24"/>
        </w:rPr>
        <w:t>τική ενότητα της Φυσικής του γεννά πολλά ερωτήματα- κυρίως γύρω από το φαινόμενο του ουράνιου τόξου</w:t>
      </w:r>
      <w:r w:rsidR="00966D3A">
        <w:rPr>
          <w:color w:val="000000" w:themeColor="text1"/>
          <w:sz w:val="24"/>
          <w:szCs w:val="24"/>
        </w:rPr>
        <w:t>-</w:t>
      </w:r>
      <w:r w:rsidR="00AD4960">
        <w:rPr>
          <w:color w:val="000000" w:themeColor="text1"/>
          <w:sz w:val="24"/>
          <w:szCs w:val="24"/>
        </w:rPr>
        <w:t xml:space="preserve"> </w:t>
      </w:r>
      <w:r w:rsidR="00AC6FA3" w:rsidRPr="00B360CE">
        <w:rPr>
          <w:color w:val="000000" w:themeColor="text1"/>
          <w:sz w:val="24"/>
          <w:szCs w:val="24"/>
        </w:rPr>
        <w:t xml:space="preserve">και </w:t>
      </w:r>
      <w:r w:rsidR="00A029C1" w:rsidRPr="00B360CE">
        <w:rPr>
          <w:color w:val="000000" w:themeColor="text1"/>
          <w:sz w:val="24"/>
          <w:szCs w:val="24"/>
        </w:rPr>
        <w:t xml:space="preserve">ρωτά αν κάποιος από τους </w:t>
      </w:r>
      <w:r w:rsidR="00155EA8" w:rsidRPr="00B360CE">
        <w:rPr>
          <w:color w:val="000000" w:themeColor="text1"/>
          <w:sz w:val="24"/>
          <w:szCs w:val="24"/>
        </w:rPr>
        <w:t>μαθητές</w:t>
      </w:r>
      <w:r w:rsidR="00621C98">
        <w:rPr>
          <w:color w:val="000000" w:themeColor="text1"/>
          <w:sz w:val="24"/>
          <w:szCs w:val="24"/>
        </w:rPr>
        <w:t xml:space="preserve"> και τις μαθήτριες</w:t>
      </w:r>
      <w:r w:rsidR="00155EA8" w:rsidRPr="00B360CE">
        <w:rPr>
          <w:color w:val="000000" w:themeColor="text1"/>
          <w:sz w:val="24"/>
          <w:szCs w:val="24"/>
        </w:rPr>
        <w:t xml:space="preserve"> γνωρίζει</w:t>
      </w:r>
      <w:r w:rsidR="00880F67" w:rsidRPr="00B360CE">
        <w:rPr>
          <w:color w:val="000000" w:themeColor="text1"/>
          <w:sz w:val="24"/>
          <w:szCs w:val="24"/>
        </w:rPr>
        <w:t xml:space="preserve"> </w:t>
      </w:r>
      <w:r w:rsidR="004E6CD2" w:rsidRPr="00B360CE">
        <w:rPr>
          <w:color w:val="000000" w:themeColor="text1"/>
          <w:sz w:val="24"/>
          <w:szCs w:val="24"/>
        </w:rPr>
        <w:t>πώ</w:t>
      </w:r>
      <w:r w:rsidR="00155EA8" w:rsidRPr="00B360CE">
        <w:rPr>
          <w:color w:val="000000" w:themeColor="text1"/>
          <w:sz w:val="24"/>
          <w:szCs w:val="24"/>
        </w:rPr>
        <w:t>ς να πιάσει ένα λέπρεκον</w:t>
      </w:r>
      <w:r w:rsidR="00966D3A">
        <w:rPr>
          <w:color w:val="000000" w:themeColor="text1"/>
          <w:sz w:val="24"/>
          <w:szCs w:val="24"/>
        </w:rPr>
        <w:t xml:space="preserve"> (</w:t>
      </w:r>
      <w:r w:rsidR="00966D3A" w:rsidRPr="00BC51F6">
        <w:rPr>
          <w:rFonts w:cs="Arial"/>
          <w:sz w:val="24"/>
          <w:szCs w:val="24"/>
          <w:shd w:val="clear" w:color="auto" w:fill="FFFFFF"/>
        </w:rPr>
        <w:t xml:space="preserve">το ξωτικό που </w:t>
      </w:r>
      <w:r w:rsidR="00966D3A">
        <w:rPr>
          <w:rFonts w:cs="Arial"/>
          <w:sz w:val="24"/>
          <w:szCs w:val="24"/>
          <w:shd w:val="clear" w:color="auto" w:fill="FFFFFF"/>
        </w:rPr>
        <w:t xml:space="preserve">κατά την ιρλανδική παράδοση </w:t>
      </w:r>
      <w:r w:rsidR="00966D3A" w:rsidRPr="00BC51F6">
        <w:rPr>
          <w:rFonts w:cs="Arial"/>
          <w:sz w:val="24"/>
          <w:szCs w:val="24"/>
          <w:shd w:val="clear" w:color="auto" w:fill="FFFFFF"/>
        </w:rPr>
        <w:t>θάβει</w:t>
      </w:r>
      <w:r w:rsidR="00966D3A">
        <w:rPr>
          <w:rFonts w:cs="Arial"/>
          <w:sz w:val="24"/>
          <w:szCs w:val="24"/>
          <w:shd w:val="clear" w:color="auto" w:fill="FFFFFF"/>
        </w:rPr>
        <w:t xml:space="preserve"> ένα τσουκάλι με</w:t>
      </w:r>
      <w:r w:rsidR="00966D3A" w:rsidRPr="00BC51F6">
        <w:rPr>
          <w:rFonts w:cs="Arial"/>
          <w:sz w:val="24"/>
          <w:szCs w:val="24"/>
          <w:shd w:val="clear" w:color="auto" w:fill="FFFFFF"/>
        </w:rPr>
        <w:t xml:space="preserve"> χρυσά νομίσματα στην άκρη του ουράνιου τόξου</w:t>
      </w:r>
      <w:r w:rsidR="00966D3A">
        <w:rPr>
          <w:rFonts w:cs="Arial"/>
          <w:sz w:val="24"/>
          <w:szCs w:val="24"/>
          <w:shd w:val="clear" w:color="auto" w:fill="FFFFFF"/>
        </w:rPr>
        <w:t>)</w:t>
      </w:r>
      <w:r w:rsidR="008D1797">
        <w:rPr>
          <w:rFonts w:cs="Arial"/>
          <w:sz w:val="24"/>
          <w:szCs w:val="24"/>
          <w:shd w:val="clear" w:color="auto" w:fill="FFFFFF"/>
        </w:rPr>
        <w:t>,</w:t>
      </w:r>
      <w:r w:rsidR="00AD4960">
        <w:rPr>
          <w:color w:val="000000" w:themeColor="text1"/>
          <w:sz w:val="24"/>
          <w:szCs w:val="24"/>
        </w:rPr>
        <w:t xml:space="preserve"> </w:t>
      </w:r>
      <w:r w:rsidR="00525445" w:rsidRPr="008D1797">
        <w:rPr>
          <w:color w:val="000000" w:themeColor="text1"/>
          <w:sz w:val="24"/>
          <w:szCs w:val="24"/>
        </w:rPr>
        <w:t>το οποίο σίγ</w:t>
      </w:r>
      <w:r w:rsidR="000D11D1" w:rsidRPr="008D1797">
        <w:rPr>
          <w:color w:val="000000" w:themeColor="text1"/>
          <w:sz w:val="24"/>
          <w:szCs w:val="24"/>
        </w:rPr>
        <w:t>ουρα θα μπορεί να του λύσει κάποιες απορίες.</w:t>
      </w:r>
      <w:r w:rsidR="00880F67" w:rsidRPr="00B360CE">
        <w:rPr>
          <w:color w:val="000000" w:themeColor="text1"/>
          <w:sz w:val="24"/>
          <w:szCs w:val="24"/>
        </w:rPr>
        <w:t xml:space="preserve"> Προφανώς οι μαθητές</w:t>
      </w:r>
      <w:r w:rsidR="00621C98">
        <w:rPr>
          <w:color w:val="000000" w:themeColor="text1"/>
          <w:sz w:val="24"/>
          <w:szCs w:val="24"/>
        </w:rPr>
        <w:t>/ήτριες</w:t>
      </w:r>
      <w:r w:rsidR="00880F67" w:rsidRPr="00B360CE">
        <w:rPr>
          <w:color w:val="000000" w:themeColor="text1"/>
          <w:sz w:val="24"/>
          <w:szCs w:val="24"/>
        </w:rPr>
        <w:t xml:space="preserve"> δεν είναι εξοικει</w:t>
      </w:r>
      <w:r w:rsidR="000D11D1">
        <w:rPr>
          <w:color w:val="000000" w:themeColor="text1"/>
          <w:sz w:val="24"/>
          <w:szCs w:val="24"/>
        </w:rPr>
        <w:t>ωμένοι με την έννοια του λέπρεκον και διατυπών</w:t>
      </w:r>
      <w:r w:rsidR="00966D3A">
        <w:rPr>
          <w:color w:val="000000" w:themeColor="text1"/>
          <w:sz w:val="24"/>
          <w:szCs w:val="24"/>
        </w:rPr>
        <w:t>ουν ερωτήσεις</w:t>
      </w:r>
      <w:r w:rsidR="004E6CD2" w:rsidRPr="00B360CE">
        <w:rPr>
          <w:color w:val="000000" w:themeColor="text1"/>
          <w:sz w:val="24"/>
          <w:szCs w:val="24"/>
        </w:rPr>
        <w:t xml:space="preserve">. Ο εκπαιδευτικός τότε </w:t>
      </w:r>
      <w:r w:rsidR="00966D3A" w:rsidRPr="00BC51F6">
        <w:rPr>
          <w:rFonts w:cs="Arial"/>
          <w:sz w:val="24"/>
          <w:szCs w:val="24"/>
          <w:shd w:val="clear" w:color="auto" w:fill="FFFFFF"/>
        </w:rPr>
        <w:t xml:space="preserve">τους διαβάζει το ακόλουθο </w:t>
      </w:r>
      <w:hyperlink r:id="rId9" w:history="1">
        <w:r w:rsidR="00966D3A" w:rsidRPr="00B360CE">
          <w:rPr>
            <w:rStyle w:val="-"/>
            <w:rFonts w:cs="Arial"/>
            <w:sz w:val="24"/>
            <w:szCs w:val="24"/>
            <w:shd w:val="clear" w:color="auto" w:fill="FFFFFF"/>
          </w:rPr>
          <w:t>https://www.kathimerini.gr/k/sunday-edition/799619/o-thisayros-stin-akri-toy-oyranioy-toxoy/</w:t>
        </w:r>
      </w:hyperlink>
      <w:r w:rsidR="00966D3A" w:rsidRPr="00B360CE">
        <w:rPr>
          <w:rFonts w:cs="Arial"/>
          <w:color w:val="313942"/>
          <w:sz w:val="24"/>
          <w:szCs w:val="24"/>
          <w:shd w:val="clear" w:color="auto" w:fill="FFFFFF"/>
        </w:rPr>
        <w:t>.</w:t>
      </w:r>
    </w:p>
    <w:p w14:paraId="5CB32EC0" w14:textId="77777777" w:rsidR="00525445" w:rsidRDefault="00525445" w:rsidP="008B0208">
      <w:pPr>
        <w:spacing w:after="0"/>
        <w:jc w:val="both"/>
        <w:rPr>
          <w:rFonts w:cs="Arial"/>
          <w:color w:val="313942"/>
          <w:sz w:val="24"/>
          <w:szCs w:val="24"/>
          <w:shd w:val="clear" w:color="auto" w:fill="FFFFFF"/>
        </w:rPr>
      </w:pPr>
    </w:p>
    <w:p w14:paraId="61155CDB" w14:textId="77777777" w:rsidR="00AC6FA3" w:rsidRPr="00555D04" w:rsidRDefault="00966D3A" w:rsidP="008B0208">
      <w:pPr>
        <w:spacing w:after="0"/>
        <w:jc w:val="both"/>
        <w:rPr>
          <w:b/>
          <w:sz w:val="24"/>
          <w:szCs w:val="24"/>
        </w:rPr>
      </w:pPr>
      <w:r>
        <w:rPr>
          <w:color w:val="000000" w:themeColor="text1"/>
          <w:sz w:val="24"/>
          <w:szCs w:val="24"/>
        </w:rPr>
        <w:t xml:space="preserve"> </w:t>
      </w:r>
      <w:r w:rsidR="00AC6FA3" w:rsidRPr="00555D04">
        <w:rPr>
          <w:b/>
          <w:sz w:val="24"/>
          <w:szCs w:val="24"/>
        </w:rPr>
        <w:t>Κυρίως μέρος  διδακτικού σεναρίου- Πειραματισμοί, παρατηρήσεις, συμπεράσματα (25’)</w:t>
      </w:r>
    </w:p>
    <w:p w14:paraId="0B9826FC" w14:textId="2A523D42" w:rsidR="001C5863" w:rsidRPr="00AE48C4" w:rsidRDefault="00B360CE" w:rsidP="008B0208">
      <w:pPr>
        <w:spacing w:after="0"/>
        <w:jc w:val="both"/>
        <w:rPr>
          <w:color w:val="000000" w:themeColor="text1"/>
          <w:sz w:val="24"/>
          <w:szCs w:val="24"/>
        </w:rPr>
      </w:pPr>
      <w:r>
        <w:rPr>
          <w:color w:val="000000" w:themeColor="text1"/>
          <w:sz w:val="24"/>
          <w:szCs w:val="24"/>
        </w:rPr>
        <w:t xml:space="preserve">Αφού ολοκληρωθεί η ανάγνωση του παραμυθιού, </w:t>
      </w:r>
      <w:r w:rsidR="00BD26CE">
        <w:rPr>
          <w:color w:val="000000" w:themeColor="text1"/>
          <w:sz w:val="24"/>
          <w:szCs w:val="24"/>
        </w:rPr>
        <w:t>ο</w:t>
      </w:r>
      <w:r w:rsidR="00FC641B">
        <w:rPr>
          <w:color w:val="000000" w:themeColor="text1"/>
          <w:sz w:val="24"/>
          <w:szCs w:val="24"/>
        </w:rPr>
        <w:t>/η</w:t>
      </w:r>
      <w:r w:rsidR="00BD26CE">
        <w:rPr>
          <w:color w:val="000000" w:themeColor="text1"/>
          <w:sz w:val="24"/>
          <w:szCs w:val="24"/>
        </w:rPr>
        <w:t xml:space="preserve"> εκπαιδευτικός </w:t>
      </w:r>
      <w:r w:rsidR="002301D6">
        <w:rPr>
          <w:color w:val="000000" w:themeColor="text1"/>
          <w:sz w:val="24"/>
          <w:szCs w:val="24"/>
        </w:rPr>
        <w:t xml:space="preserve">μοιράζει χαρτιά  Α4 και </w:t>
      </w:r>
      <w:r w:rsidR="00BD26CE">
        <w:rPr>
          <w:color w:val="000000" w:themeColor="text1"/>
          <w:sz w:val="24"/>
          <w:szCs w:val="24"/>
        </w:rPr>
        <w:t xml:space="preserve">ζητά από </w:t>
      </w:r>
      <w:r w:rsidR="00FC641B">
        <w:rPr>
          <w:color w:val="000000" w:themeColor="text1"/>
          <w:sz w:val="24"/>
          <w:szCs w:val="24"/>
        </w:rPr>
        <w:t xml:space="preserve"> </w:t>
      </w:r>
      <w:bookmarkStart w:id="1" w:name="_Hlk178684808"/>
      <w:r w:rsidR="00FC641B">
        <w:rPr>
          <w:color w:val="000000" w:themeColor="text1"/>
          <w:sz w:val="24"/>
          <w:szCs w:val="24"/>
        </w:rPr>
        <w:t>τους/τις</w:t>
      </w:r>
      <w:r w:rsidR="00BD26CE">
        <w:rPr>
          <w:color w:val="000000" w:themeColor="text1"/>
          <w:sz w:val="24"/>
          <w:szCs w:val="24"/>
        </w:rPr>
        <w:t xml:space="preserve"> μαθητές</w:t>
      </w:r>
      <w:r w:rsidR="00FC641B">
        <w:rPr>
          <w:color w:val="000000" w:themeColor="text1"/>
          <w:sz w:val="24"/>
          <w:szCs w:val="24"/>
        </w:rPr>
        <w:t>/ήτριες</w:t>
      </w:r>
      <w:r w:rsidR="00BD26CE">
        <w:rPr>
          <w:color w:val="000000" w:themeColor="text1"/>
          <w:sz w:val="24"/>
          <w:szCs w:val="24"/>
        </w:rPr>
        <w:t xml:space="preserve"> </w:t>
      </w:r>
      <w:bookmarkEnd w:id="1"/>
      <w:r w:rsidR="00BD26CE">
        <w:rPr>
          <w:color w:val="000000" w:themeColor="text1"/>
          <w:sz w:val="24"/>
          <w:szCs w:val="24"/>
        </w:rPr>
        <w:t xml:space="preserve">να του </w:t>
      </w:r>
      <w:r w:rsidR="002301D6">
        <w:rPr>
          <w:color w:val="000000" w:themeColor="text1"/>
          <w:sz w:val="24"/>
          <w:szCs w:val="24"/>
        </w:rPr>
        <w:t xml:space="preserve">ζωγραφίσουν ένα ουράνιο τόξο προσπαθώντας να αποτυπώσουν τα πραγματικά χρώματά του. </w:t>
      </w:r>
      <w:r w:rsidR="00BC51F6">
        <w:rPr>
          <w:color w:val="000000" w:themeColor="text1"/>
          <w:sz w:val="24"/>
          <w:szCs w:val="24"/>
        </w:rPr>
        <w:t xml:space="preserve">Έπειτα όλοι μαζί παρακολουθούν το </w:t>
      </w:r>
      <w:hyperlink r:id="rId10" w:history="1">
        <w:r w:rsidR="00BC51F6" w:rsidRPr="00FF0C46">
          <w:rPr>
            <w:rStyle w:val="-"/>
            <w:b/>
          </w:rPr>
          <w:t>https://www.youtube.com/watch?v=H-RF3OsvfVc</w:t>
        </w:r>
      </w:hyperlink>
      <w:r w:rsidR="00BC51F6">
        <w:rPr>
          <w:b/>
        </w:rPr>
        <w:t xml:space="preserve"> </w:t>
      </w:r>
      <w:r w:rsidR="00BC51F6" w:rsidRPr="00AE48C4">
        <w:rPr>
          <w:sz w:val="24"/>
          <w:szCs w:val="24"/>
        </w:rPr>
        <w:t>(από 1:53 έως 2:19)</w:t>
      </w:r>
      <w:r w:rsidR="005F5D69" w:rsidRPr="00AE48C4">
        <w:rPr>
          <w:sz w:val="24"/>
          <w:szCs w:val="24"/>
        </w:rPr>
        <w:t xml:space="preserve"> που αναφέρεται</w:t>
      </w:r>
      <w:r w:rsidR="006D0C3D" w:rsidRPr="00AE48C4">
        <w:rPr>
          <w:sz w:val="24"/>
          <w:szCs w:val="24"/>
        </w:rPr>
        <w:t xml:space="preserve"> σε αυτά και </w:t>
      </w:r>
      <w:r w:rsidR="004E087B">
        <w:rPr>
          <w:sz w:val="24"/>
          <w:szCs w:val="24"/>
        </w:rPr>
        <w:t>χωρισμένοι σε ο</w:t>
      </w:r>
      <w:r w:rsidR="003C4619" w:rsidRPr="00AE48C4">
        <w:rPr>
          <w:sz w:val="24"/>
          <w:szCs w:val="24"/>
        </w:rPr>
        <w:t xml:space="preserve">μάδες </w:t>
      </w:r>
      <w:r w:rsidR="004E087B">
        <w:rPr>
          <w:sz w:val="24"/>
          <w:szCs w:val="24"/>
        </w:rPr>
        <w:t>οι μαθητές</w:t>
      </w:r>
      <w:r w:rsidR="00621C98">
        <w:rPr>
          <w:sz w:val="24"/>
          <w:szCs w:val="24"/>
        </w:rPr>
        <w:t>/ήτριες</w:t>
      </w:r>
      <w:r w:rsidR="004E087B">
        <w:rPr>
          <w:sz w:val="24"/>
          <w:szCs w:val="24"/>
        </w:rPr>
        <w:t xml:space="preserve"> </w:t>
      </w:r>
      <w:r w:rsidR="003C4619" w:rsidRPr="00AE48C4">
        <w:rPr>
          <w:sz w:val="24"/>
          <w:szCs w:val="24"/>
        </w:rPr>
        <w:t xml:space="preserve">ασχολούνται με την </w:t>
      </w:r>
      <w:r w:rsidR="003C4619" w:rsidRPr="00AE48C4">
        <w:rPr>
          <w:i/>
          <w:sz w:val="24"/>
          <w:szCs w:val="24"/>
        </w:rPr>
        <w:t>Άσκηση</w:t>
      </w:r>
      <w:r w:rsidR="003C4619" w:rsidRPr="00AE48C4">
        <w:rPr>
          <w:sz w:val="24"/>
          <w:szCs w:val="24"/>
        </w:rPr>
        <w:t xml:space="preserve"> της σελίδας 106. </w:t>
      </w:r>
    </w:p>
    <w:p w14:paraId="671C5AD3" w14:textId="45F55EA9" w:rsidR="00D2746D" w:rsidRDefault="003C4619" w:rsidP="008B0208">
      <w:pPr>
        <w:spacing w:after="0"/>
        <w:jc w:val="both"/>
        <w:rPr>
          <w:sz w:val="24"/>
          <w:szCs w:val="24"/>
        </w:rPr>
      </w:pPr>
      <w:r>
        <w:rPr>
          <w:color w:val="000000" w:themeColor="text1"/>
          <w:sz w:val="24"/>
          <w:szCs w:val="24"/>
        </w:rPr>
        <w:t>Κατόπιν, ο</w:t>
      </w:r>
      <w:r w:rsidR="00FC641B">
        <w:rPr>
          <w:color w:val="000000" w:themeColor="text1"/>
          <w:sz w:val="24"/>
          <w:szCs w:val="24"/>
        </w:rPr>
        <w:t>/η</w:t>
      </w:r>
      <w:r w:rsidR="00B360CE">
        <w:rPr>
          <w:color w:val="000000" w:themeColor="text1"/>
          <w:sz w:val="24"/>
          <w:szCs w:val="24"/>
        </w:rPr>
        <w:t xml:space="preserve"> εκπαιδευτικός ρωτά </w:t>
      </w:r>
      <w:r w:rsidR="00FC641B">
        <w:rPr>
          <w:color w:val="000000" w:themeColor="text1"/>
          <w:sz w:val="24"/>
          <w:szCs w:val="24"/>
        </w:rPr>
        <w:t xml:space="preserve">τους/τις μαθητές/ήτριες </w:t>
      </w:r>
      <w:r w:rsidR="00B360CE">
        <w:rPr>
          <w:color w:val="000000" w:themeColor="text1"/>
          <w:sz w:val="24"/>
          <w:szCs w:val="24"/>
        </w:rPr>
        <w:t xml:space="preserve">αν γνωρίζουν πώς </w:t>
      </w:r>
      <w:r w:rsidR="001C5863">
        <w:rPr>
          <w:color w:val="000000" w:themeColor="text1"/>
          <w:sz w:val="24"/>
          <w:szCs w:val="24"/>
        </w:rPr>
        <w:t>δημιουργείται ένα ουράνιο τόξο</w:t>
      </w:r>
      <w:r w:rsidR="00EB4F86">
        <w:rPr>
          <w:color w:val="000000" w:themeColor="text1"/>
          <w:sz w:val="24"/>
          <w:szCs w:val="24"/>
        </w:rPr>
        <w:t>,</w:t>
      </w:r>
      <w:r w:rsidR="001C5863">
        <w:rPr>
          <w:color w:val="000000" w:themeColor="text1"/>
          <w:sz w:val="24"/>
          <w:szCs w:val="24"/>
        </w:rPr>
        <w:t xml:space="preserve"> δηλαδή ποιες δύο προϋποθέσεις είναι απαραίτητες για να το δούμε. </w:t>
      </w:r>
      <w:r w:rsidR="00B360CE">
        <w:rPr>
          <w:color w:val="000000" w:themeColor="text1"/>
          <w:sz w:val="24"/>
          <w:szCs w:val="24"/>
        </w:rPr>
        <w:t xml:space="preserve">Είναι γνωστό </w:t>
      </w:r>
      <w:r w:rsidR="002F3447">
        <w:rPr>
          <w:color w:val="000000" w:themeColor="text1"/>
          <w:sz w:val="24"/>
          <w:szCs w:val="24"/>
        </w:rPr>
        <w:t>σε όλους</w:t>
      </w:r>
      <w:r w:rsidR="00B360CE">
        <w:rPr>
          <w:color w:val="000000" w:themeColor="text1"/>
          <w:sz w:val="24"/>
          <w:szCs w:val="24"/>
        </w:rPr>
        <w:t xml:space="preserve"> ότι το ουράνιο τόξο σχηματίζεται όταν βγαίνει ο ήλιος μετά τη βροχή</w:t>
      </w:r>
      <w:r w:rsidR="0085407F">
        <w:rPr>
          <w:color w:val="000000" w:themeColor="text1"/>
          <w:sz w:val="24"/>
          <w:szCs w:val="24"/>
        </w:rPr>
        <w:t>,</w:t>
      </w:r>
      <w:r w:rsidR="001C5863">
        <w:rPr>
          <w:color w:val="000000" w:themeColor="text1"/>
          <w:sz w:val="24"/>
          <w:szCs w:val="24"/>
        </w:rPr>
        <w:t xml:space="preserve"> αλλά οι μαθητές</w:t>
      </w:r>
      <w:r w:rsidR="00FC641B">
        <w:rPr>
          <w:color w:val="000000" w:themeColor="text1"/>
          <w:sz w:val="24"/>
          <w:szCs w:val="24"/>
        </w:rPr>
        <w:t>/ήτριες</w:t>
      </w:r>
      <w:r w:rsidR="001C5863">
        <w:rPr>
          <w:color w:val="000000" w:themeColor="text1"/>
          <w:sz w:val="24"/>
          <w:szCs w:val="24"/>
        </w:rPr>
        <w:t xml:space="preserve"> δεν μπορούν να το εξηγήσουν επιστημονικά</w:t>
      </w:r>
      <w:r w:rsidR="00B360CE">
        <w:rPr>
          <w:color w:val="000000" w:themeColor="text1"/>
          <w:sz w:val="24"/>
          <w:szCs w:val="24"/>
        </w:rPr>
        <w:t>. Ο</w:t>
      </w:r>
      <w:r w:rsidR="00FC641B">
        <w:rPr>
          <w:color w:val="000000" w:themeColor="text1"/>
          <w:sz w:val="24"/>
          <w:szCs w:val="24"/>
        </w:rPr>
        <w:t>/η</w:t>
      </w:r>
      <w:r w:rsidR="00B360CE">
        <w:rPr>
          <w:color w:val="000000" w:themeColor="text1"/>
          <w:sz w:val="24"/>
          <w:szCs w:val="24"/>
        </w:rPr>
        <w:t xml:space="preserve"> εκ</w:t>
      </w:r>
      <w:r w:rsidR="001C5863">
        <w:rPr>
          <w:color w:val="000000" w:themeColor="text1"/>
          <w:sz w:val="24"/>
          <w:szCs w:val="24"/>
        </w:rPr>
        <w:t>παιδευτικός επιμένει να υποθέσουν</w:t>
      </w:r>
      <w:r w:rsidR="00B360CE">
        <w:rPr>
          <w:color w:val="000000" w:themeColor="text1"/>
          <w:sz w:val="24"/>
          <w:szCs w:val="24"/>
        </w:rPr>
        <w:t xml:space="preserve"> π</w:t>
      </w:r>
      <w:r w:rsidR="0015704F">
        <w:rPr>
          <w:color w:val="000000" w:themeColor="text1"/>
          <w:sz w:val="24"/>
          <w:szCs w:val="24"/>
        </w:rPr>
        <w:t>ο</w:t>
      </w:r>
      <w:r w:rsidR="00B360CE">
        <w:rPr>
          <w:color w:val="000000" w:themeColor="text1"/>
          <w:sz w:val="24"/>
          <w:szCs w:val="24"/>
        </w:rPr>
        <w:t>ιο συγκεκριμένο φαινόμενο</w:t>
      </w:r>
      <w:r w:rsidR="0015704F">
        <w:rPr>
          <w:color w:val="000000" w:themeColor="text1"/>
          <w:sz w:val="24"/>
          <w:szCs w:val="24"/>
        </w:rPr>
        <w:t xml:space="preserve"> </w:t>
      </w:r>
      <w:r w:rsidR="002F3447">
        <w:rPr>
          <w:color w:val="000000" w:themeColor="text1"/>
          <w:sz w:val="24"/>
          <w:szCs w:val="24"/>
        </w:rPr>
        <w:t xml:space="preserve">από όσα γνωρίζουν </w:t>
      </w:r>
      <w:r w:rsidR="0015704F">
        <w:rPr>
          <w:color w:val="000000" w:themeColor="text1"/>
          <w:sz w:val="24"/>
          <w:szCs w:val="24"/>
        </w:rPr>
        <w:t>(ανάκλαση, διάχυση, διάθλαση)</w:t>
      </w:r>
      <w:r w:rsidR="00B360CE">
        <w:rPr>
          <w:color w:val="000000" w:themeColor="text1"/>
          <w:sz w:val="24"/>
          <w:szCs w:val="24"/>
        </w:rPr>
        <w:t xml:space="preserve"> </w:t>
      </w:r>
      <w:r w:rsidR="002F3447">
        <w:rPr>
          <w:color w:val="000000" w:themeColor="text1"/>
          <w:sz w:val="24"/>
          <w:szCs w:val="24"/>
        </w:rPr>
        <w:t xml:space="preserve">μπορεί να </w:t>
      </w:r>
      <w:r w:rsidR="00B360CE">
        <w:rPr>
          <w:color w:val="000000" w:themeColor="text1"/>
          <w:sz w:val="24"/>
          <w:szCs w:val="24"/>
        </w:rPr>
        <w:t>είναι υπεύθυνο για αυτό το όμορφο θέαμα</w:t>
      </w:r>
      <w:r w:rsidR="00AE48C4">
        <w:rPr>
          <w:color w:val="000000" w:themeColor="text1"/>
          <w:sz w:val="24"/>
          <w:szCs w:val="24"/>
        </w:rPr>
        <w:t xml:space="preserve"> και πώ</w:t>
      </w:r>
      <w:r w:rsidR="0072043A">
        <w:rPr>
          <w:color w:val="000000" w:themeColor="text1"/>
          <w:sz w:val="24"/>
          <w:szCs w:val="24"/>
        </w:rPr>
        <w:t>ς από τις λευκές ακτίνες του ηλίου μπορούμε να πάρουμε τόσα χρώματα</w:t>
      </w:r>
      <w:r w:rsidR="00B360CE">
        <w:rPr>
          <w:color w:val="000000" w:themeColor="text1"/>
          <w:sz w:val="24"/>
          <w:szCs w:val="24"/>
        </w:rPr>
        <w:t xml:space="preserve">. </w:t>
      </w:r>
      <w:r w:rsidR="001C5863">
        <w:rPr>
          <w:color w:val="000000" w:themeColor="text1"/>
          <w:sz w:val="24"/>
          <w:szCs w:val="24"/>
        </w:rPr>
        <w:t xml:space="preserve">Μετά τις </w:t>
      </w:r>
      <w:r w:rsidR="0072043A">
        <w:rPr>
          <w:color w:val="000000" w:themeColor="text1"/>
          <w:sz w:val="24"/>
          <w:szCs w:val="24"/>
        </w:rPr>
        <w:t xml:space="preserve">απαντήσεις των μαθητών </w:t>
      </w:r>
      <w:r w:rsidR="00CE51A8">
        <w:rPr>
          <w:color w:val="000000" w:themeColor="text1"/>
          <w:sz w:val="24"/>
          <w:szCs w:val="24"/>
        </w:rPr>
        <w:t>παρακολουθούν το</w:t>
      </w:r>
      <w:r w:rsidR="001C5863">
        <w:rPr>
          <w:color w:val="000000" w:themeColor="text1"/>
          <w:sz w:val="24"/>
          <w:szCs w:val="24"/>
        </w:rPr>
        <w:t xml:space="preserve"> </w:t>
      </w:r>
      <w:hyperlink r:id="rId11" w:history="1">
        <w:r w:rsidR="0072043A" w:rsidRPr="00AE48C4">
          <w:rPr>
            <w:rStyle w:val="-"/>
            <w:sz w:val="24"/>
            <w:szCs w:val="24"/>
          </w:rPr>
          <w:t>https://www.youtube.com/watch?v=CzHl5qcdbpA</w:t>
        </w:r>
      </w:hyperlink>
      <w:r w:rsidR="000031A0">
        <w:rPr>
          <w:sz w:val="24"/>
          <w:szCs w:val="24"/>
        </w:rPr>
        <w:t xml:space="preserve">. </w:t>
      </w:r>
    </w:p>
    <w:p w14:paraId="45D54338" w14:textId="3FB1FEEE" w:rsidR="00AE48C4" w:rsidRDefault="004519E0" w:rsidP="008B0208">
      <w:pPr>
        <w:spacing w:after="0"/>
        <w:jc w:val="both"/>
        <w:rPr>
          <w:sz w:val="24"/>
          <w:szCs w:val="24"/>
        </w:rPr>
      </w:pPr>
      <w:r>
        <w:rPr>
          <w:noProof/>
          <w:lang w:eastAsia="el-GR"/>
        </w:rPr>
        <w:drawing>
          <wp:anchor distT="0" distB="0" distL="114300" distR="114300" simplePos="0" relativeHeight="251658240" behindDoc="0" locked="0" layoutInCell="1" allowOverlap="1" wp14:anchorId="52B62530" wp14:editId="30BD7935">
            <wp:simplePos x="0" y="0"/>
            <wp:positionH relativeFrom="column">
              <wp:posOffset>-1905</wp:posOffset>
            </wp:positionH>
            <wp:positionV relativeFrom="paragraph">
              <wp:posOffset>62230</wp:posOffset>
            </wp:positionV>
            <wp:extent cx="1519555" cy="1141095"/>
            <wp:effectExtent l="0" t="0" r="4445" b="1905"/>
            <wp:wrapSquare wrapText="bothSides"/>
            <wp:docPr id="1" name="Εικόνα 1" descr="https://tse3.mm.bing.net/th?id=OIP.Xd9Cj7rOaQoH-Je5KWkDKQHaFj&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Xd9Cj7rOaQoH-Je5KWkDKQHaFj&amp;pid=Api&amp;P=0&amp;h=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555"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C11" w:rsidRPr="00AE48C4">
        <w:rPr>
          <w:sz w:val="24"/>
          <w:szCs w:val="24"/>
        </w:rPr>
        <w:t>Από το παραπάνω βίντεο οι μαθητές</w:t>
      </w:r>
      <w:r w:rsidR="00FC641B">
        <w:rPr>
          <w:sz w:val="24"/>
          <w:szCs w:val="24"/>
        </w:rPr>
        <w:t>/ήτριες</w:t>
      </w:r>
      <w:r w:rsidR="000F6C11" w:rsidRPr="00AE48C4">
        <w:rPr>
          <w:sz w:val="24"/>
          <w:szCs w:val="24"/>
        </w:rPr>
        <w:t xml:space="preserve"> αντιλαμβάνονται ότι το λευκό φως είναι η σύνθεση 7 διαφορετικών χρωμάτων</w:t>
      </w:r>
      <w:r w:rsidR="00AE48C4">
        <w:rPr>
          <w:sz w:val="24"/>
          <w:szCs w:val="24"/>
        </w:rPr>
        <w:t>,</w:t>
      </w:r>
      <w:r w:rsidR="000F6C11" w:rsidRPr="00AE48C4">
        <w:rPr>
          <w:sz w:val="24"/>
          <w:szCs w:val="24"/>
        </w:rPr>
        <w:t xml:space="preserve"> τα οποία α</w:t>
      </w:r>
      <w:r w:rsidR="00A91643" w:rsidRPr="00AE48C4">
        <w:rPr>
          <w:sz w:val="24"/>
          <w:szCs w:val="24"/>
        </w:rPr>
        <w:t xml:space="preserve">ναλύονται- </w:t>
      </w:r>
      <w:r w:rsidR="0027163B" w:rsidRPr="00AE48C4">
        <w:rPr>
          <w:sz w:val="24"/>
          <w:szCs w:val="24"/>
        </w:rPr>
        <w:t>διαθλώνται</w:t>
      </w:r>
      <w:r w:rsidR="00A91643" w:rsidRPr="00AE48C4">
        <w:rPr>
          <w:sz w:val="24"/>
          <w:szCs w:val="24"/>
        </w:rPr>
        <w:t xml:space="preserve"> μόλις πέσουν πλάγια σε ένα διαφανές υλικό</w:t>
      </w:r>
      <w:r w:rsidR="00AE48C4">
        <w:rPr>
          <w:sz w:val="24"/>
          <w:szCs w:val="24"/>
        </w:rPr>
        <w:t>,</w:t>
      </w:r>
      <w:r w:rsidR="00A91643" w:rsidRPr="00AE48C4">
        <w:rPr>
          <w:sz w:val="24"/>
          <w:szCs w:val="24"/>
        </w:rPr>
        <w:t xml:space="preserve"> αλλά προκύπτει μία λογική ερώτηση: Γιατί αναλύονται ; Θα μπορούσαν να εξέρχονται πάλι ως μία ακτίνα λευκού φωτός η οπο</w:t>
      </w:r>
      <w:r w:rsidR="009B23A4" w:rsidRPr="00AE48C4">
        <w:rPr>
          <w:sz w:val="24"/>
          <w:szCs w:val="24"/>
        </w:rPr>
        <w:t xml:space="preserve">ία απλώς άλλαξε κατεύθυνση </w:t>
      </w:r>
      <w:r w:rsidR="001C0FAF" w:rsidRPr="00AE48C4">
        <w:rPr>
          <w:sz w:val="24"/>
          <w:szCs w:val="24"/>
        </w:rPr>
        <w:t>λόγω</w:t>
      </w:r>
      <w:r w:rsidR="009B23A4" w:rsidRPr="00AE48C4">
        <w:rPr>
          <w:sz w:val="24"/>
          <w:szCs w:val="24"/>
        </w:rPr>
        <w:t xml:space="preserve"> του διαφανούς υλικού. </w:t>
      </w:r>
    </w:p>
    <w:p w14:paraId="21808AC5" w14:textId="7BDA9A59" w:rsidR="000F6C11" w:rsidRPr="00635F6E" w:rsidRDefault="009B23A4" w:rsidP="008B0208">
      <w:pPr>
        <w:spacing w:after="0"/>
        <w:jc w:val="both"/>
        <w:rPr>
          <w:b/>
          <w:bCs/>
          <w:sz w:val="24"/>
          <w:szCs w:val="24"/>
        </w:rPr>
      </w:pPr>
      <w:r w:rsidRPr="00AE48C4">
        <w:rPr>
          <w:sz w:val="24"/>
          <w:szCs w:val="24"/>
        </w:rPr>
        <w:t xml:space="preserve">Τη «λύση  του μυστηρίου» θα δώσει </w:t>
      </w:r>
      <w:r w:rsidR="00CE51A8">
        <w:rPr>
          <w:sz w:val="24"/>
          <w:szCs w:val="24"/>
        </w:rPr>
        <w:t xml:space="preserve">ο/η εκπαιδευτικός προβάλλοντας βίντεο σχετικό με την </w:t>
      </w:r>
      <w:r w:rsidR="00CE51A8">
        <w:t>ανάλυση του φωτός.</w:t>
      </w:r>
    </w:p>
    <w:p w14:paraId="5B586FB9" w14:textId="77D8F69B" w:rsidR="0027163B" w:rsidRPr="009D6749" w:rsidRDefault="0027163B" w:rsidP="008B0208">
      <w:pPr>
        <w:spacing w:after="0"/>
        <w:jc w:val="both"/>
        <w:rPr>
          <w:sz w:val="24"/>
          <w:szCs w:val="24"/>
        </w:rPr>
      </w:pPr>
      <w:r w:rsidRPr="00AE48C4">
        <w:rPr>
          <w:sz w:val="24"/>
          <w:szCs w:val="24"/>
        </w:rPr>
        <w:lastRenderedPageBreak/>
        <w:t>Και αφού λύθηκε</w:t>
      </w:r>
      <w:r w:rsidR="00AC7E60" w:rsidRPr="00AE48C4">
        <w:rPr>
          <w:sz w:val="24"/>
          <w:szCs w:val="24"/>
        </w:rPr>
        <w:t xml:space="preserve"> και αυτή η απορία</w:t>
      </w:r>
      <w:r w:rsidR="00522F56">
        <w:rPr>
          <w:sz w:val="24"/>
          <w:szCs w:val="24"/>
        </w:rPr>
        <w:t>,</w:t>
      </w:r>
      <w:r w:rsidR="00AC7E60" w:rsidRPr="00AE48C4">
        <w:rPr>
          <w:sz w:val="24"/>
          <w:szCs w:val="24"/>
        </w:rPr>
        <w:t xml:space="preserve"> προκύπτει η επόμενη: Αφού το λευκό φως έχει μέσα του όλα τα χρώματα και στον κόσμο γύρω μας υπάρχει λευκό φως</w:t>
      </w:r>
      <w:r w:rsidR="00EB4F86">
        <w:rPr>
          <w:sz w:val="24"/>
          <w:szCs w:val="24"/>
        </w:rPr>
        <w:t>,</w:t>
      </w:r>
      <w:r w:rsidR="00AC7E60" w:rsidRPr="00AE48C4">
        <w:rPr>
          <w:sz w:val="24"/>
          <w:szCs w:val="24"/>
        </w:rPr>
        <w:t xml:space="preserve"> εμείς γιατί δεν τα βλέπουμε όλα λευκά; Πώς βλέπουμε τόσα χρώματα; Ο εκπαιδευτικός ακούει τις υποθέσεις των ομάδ</w:t>
      </w:r>
      <w:r w:rsidR="00AE48C4" w:rsidRPr="00AE48C4">
        <w:rPr>
          <w:sz w:val="24"/>
          <w:szCs w:val="24"/>
        </w:rPr>
        <w:t xml:space="preserve">ων των μαθητών και προβάλλει </w:t>
      </w:r>
      <w:r w:rsidR="00CE51A8">
        <w:rPr>
          <w:sz w:val="24"/>
          <w:szCs w:val="24"/>
        </w:rPr>
        <w:t>το αντικείμενο</w:t>
      </w:r>
      <w:r w:rsidR="00AE48C4" w:rsidRPr="00AE48C4">
        <w:rPr>
          <w:sz w:val="24"/>
          <w:szCs w:val="24"/>
        </w:rPr>
        <w:t xml:space="preserve"> της σελίδας 106</w:t>
      </w:r>
      <w:r w:rsidR="00525445">
        <w:rPr>
          <w:sz w:val="24"/>
          <w:szCs w:val="24"/>
        </w:rPr>
        <w:t xml:space="preserve"> για να τις επιβεβαιώσει ή να τις διαψεύσει</w:t>
      </w:r>
      <w:r w:rsidR="00AE48C4" w:rsidRPr="00AE48C4">
        <w:rPr>
          <w:sz w:val="24"/>
          <w:szCs w:val="24"/>
        </w:rPr>
        <w:t>.</w:t>
      </w:r>
      <w:r w:rsidR="00D2746D">
        <w:rPr>
          <w:sz w:val="24"/>
          <w:szCs w:val="24"/>
        </w:rPr>
        <w:t xml:space="preserve"> </w:t>
      </w:r>
    </w:p>
    <w:p w14:paraId="6AC2E2F9" w14:textId="26980576" w:rsidR="00AE48C4" w:rsidRPr="00AE48C4" w:rsidRDefault="00AE48C4" w:rsidP="008B0208">
      <w:pPr>
        <w:spacing w:after="0"/>
        <w:jc w:val="both"/>
        <w:rPr>
          <w:sz w:val="24"/>
          <w:szCs w:val="24"/>
        </w:rPr>
      </w:pPr>
      <w:r>
        <w:rPr>
          <w:sz w:val="24"/>
          <w:szCs w:val="24"/>
        </w:rPr>
        <w:t>Για να διαπιστωθεί ο βαθμός επίτευξης των προσδοκώμενων μαθησιακών αποτελεσμάτων</w:t>
      </w:r>
      <w:r w:rsidR="00522F56">
        <w:rPr>
          <w:sz w:val="24"/>
          <w:szCs w:val="24"/>
        </w:rPr>
        <w:t xml:space="preserve">, οι μαθητές στις ομάδες τους ασχολούνται με τη Ε.Α </w:t>
      </w:r>
      <w:r w:rsidR="00522F56" w:rsidRPr="00522F56">
        <w:rPr>
          <w:i/>
          <w:sz w:val="24"/>
          <w:szCs w:val="24"/>
        </w:rPr>
        <w:t>Άσκηση</w:t>
      </w:r>
      <w:r w:rsidR="00522F56">
        <w:rPr>
          <w:sz w:val="24"/>
          <w:szCs w:val="24"/>
        </w:rPr>
        <w:t xml:space="preserve"> της σελίδας 107 και την Ε.Α </w:t>
      </w:r>
      <w:r w:rsidR="00522F56" w:rsidRPr="00522F56">
        <w:rPr>
          <w:i/>
          <w:sz w:val="24"/>
          <w:szCs w:val="24"/>
        </w:rPr>
        <w:t>Άσκηση</w:t>
      </w:r>
      <w:r w:rsidR="00522F56">
        <w:rPr>
          <w:sz w:val="24"/>
          <w:szCs w:val="24"/>
        </w:rPr>
        <w:t xml:space="preserve"> της σελίδας 106.</w:t>
      </w:r>
    </w:p>
    <w:p w14:paraId="518A5155" w14:textId="77777777" w:rsidR="00BD26CE" w:rsidRPr="00AE48C4" w:rsidRDefault="00BD26CE" w:rsidP="008B0208">
      <w:pPr>
        <w:spacing w:after="0"/>
        <w:jc w:val="both"/>
        <w:rPr>
          <w:color w:val="000000" w:themeColor="text1"/>
          <w:sz w:val="24"/>
          <w:szCs w:val="24"/>
        </w:rPr>
      </w:pPr>
    </w:p>
    <w:p w14:paraId="425F12C7" w14:textId="77777777" w:rsidR="00AC6FA3" w:rsidRDefault="00AC6FA3" w:rsidP="008B0208">
      <w:pPr>
        <w:spacing w:after="0"/>
        <w:jc w:val="both"/>
        <w:rPr>
          <w:b/>
          <w:color w:val="000000" w:themeColor="text1"/>
          <w:sz w:val="24"/>
          <w:szCs w:val="24"/>
        </w:rPr>
      </w:pPr>
      <w:r w:rsidRPr="00555D04">
        <w:rPr>
          <w:b/>
          <w:color w:val="000000" w:themeColor="text1"/>
          <w:sz w:val="24"/>
          <w:szCs w:val="24"/>
        </w:rPr>
        <w:t>Κατακλείδα- Τελική αξιολόγηση διδακτικού σεναρίου (10΄)</w:t>
      </w:r>
      <w:r>
        <w:rPr>
          <w:b/>
          <w:color w:val="000000" w:themeColor="text1"/>
          <w:sz w:val="24"/>
          <w:szCs w:val="24"/>
        </w:rPr>
        <w:t xml:space="preserve"> </w:t>
      </w:r>
    </w:p>
    <w:p w14:paraId="54604185" w14:textId="40BBAF17" w:rsidR="000031A0" w:rsidRPr="000031A0" w:rsidRDefault="000031A0" w:rsidP="008B0208">
      <w:pPr>
        <w:spacing w:after="0"/>
        <w:jc w:val="both"/>
        <w:rPr>
          <w:b/>
        </w:rPr>
      </w:pPr>
      <w:r>
        <w:rPr>
          <w:color w:val="000000" w:themeColor="text1"/>
          <w:sz w:val="24"/>
          <w:szCs w:val="24"/>
        </w:rPr>
        <w:t>Ως τελική αξιολόγηση</w:t>
      </w:r>
      <w:r w:rsidR="00AC6FA3" w:rsidRPr="000031A0">
        <w:rPr>
          <w:color w:val="000000" w:themeColor="text1"/>
          <w:sz w:val="24"/>
          <w:szCs w:val="24"/>
        </w:rPr>
        <w:t xml:space="preserve"> </w:t>
      </w:r>
      <w:r w:rsidRPr="000031A0">
        <w:rPr>
          <w:color w:val="000000" w:themeColor="text1"/>
          <w:sz w:val="24"/>
          <w:szCs w:val="24"/>
        </w:rPr>
        <w:t>οι μαθητές</w:t>
      </w:r>
      <w:r w:rsidR="00DA1BF3">
        <w:rPr>
          <w:color w:val="000000" w:themeColor="text1"/>
          <w:sz w:val="24"/>
          <w:szCs w:val="24"/>
        </w:rPr>
        <w:t>/ήτριες</w:t>
      </w:r>
      <w:r w:rsidRPr="000031A0">
        <w:rPr>
          <w:color w:val="000000" w:themeColor="text1"/>
          <w:sz w:val="24"/>
          <w:szCs w:val="24"/>
        </w:rPr>
        <w:t xml:space="preserve"> καταπιάνονται </w:t>
      </w:r>
      <w:r w:rsidRPr="000031A0">
        <w:rPr>
          <w:sz w:val="24"/>
          <w:szCs w:val="24"/>
        </w:rPr>
        <w:t xml:space="preserve">με το δεύτερο πείραμα </w:t>
      </w:r>
      <w:r w:rsidR="0033200C">
        <w:rPr>
          <w:sz w:val="24"/>
          <w:szCs w:val="24"/>
        </w:rPr>
        <w:t xml:space="preserve">της σελίδας 145 </w:t>
      </w:r>
      <w:r w:rsidRPr="000031A0">
        <w:rPr>
          <w:sz w:val="24"/>
          <w:szCs w:val="24"/>
        </w:rPr>
        <w:t xml:space="preserve">του τετραδίου εργασιών τους </w:t>
      </w:r>
      <w:r>
        <w:rPr>
          <w:sz w:val="24"/>
          <w:szCs w:val="24"/>
        </w:rPr>
        <w:t xml:space="preserve">και η ανατροφοδότηση δίνεται από την παρακολούθηση </w:t>
      </w:r>
      <w:r w:rsidR="00CE51A8">
        <w:rPr>
          <w:sz w:val="24"/>
          <w:szCs w:val="24"/>
        </w:rPr>
        <w:t>του</w:t>
      </w:r>
      <w:r>
        <w:rPr>
          <w:sz w:val="24"/>
          <w:szCs w:val="24"/>
        </w:rPr>
        <w:t xml:space="preserve"> </w:t>
      </w:r>
      <w:hyperlink r:id="rId13" w:history="1">
        <w:r w:rsidRPr="00FF0C46">
          <w:rPr>
            <w:rStyle w:val="-"/>
            <w:b/>
          </w:rPr>
          <w:t>https://www.youtube.com/watch?v=TtrQQ-svGn0</w:t>
        </w:r>
      </w:hyperlink>
      <w:r w:rsidR="0033200C">
        <w:rPr>
          <w:b/>
        </w:rPr>
        <w:t>.</w:t>
      </w:r>
    </w:p>
    <w:p w14:paraId="0BBE745F"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 xml:space="preserve">8. ΠΙΘΑΝΕΣ ΕΠΕΚΤΑΣΕΙΣ - ΠΡΟΣΑΡΜΟΓΕΣ ΣΧΕΔΙΟΥ ΜΑΘΗΜΑΤΟΣ </w:t>
      </w:r>
    </w:p>
    <w:p w14:paraId="248306F4" w14:textId="77777777" w:rsidR="00AC6FA3" w:rsidRDefault="00AC6FA3" w:rsidP="008B0208">
      <w:pPr>
        <w:spacing w:after="0"/>
        <w:jc w:val="both"/>
        <w:rPr>
          <w:sz w:val="24"/>
          <w:szCs w:val="24"/>
        </w:rPr>
      </w:pPr>
      <w:r w:rsidRPr="00555D04">
        <w:rPr>
          <w:sz w:val="24"/>
          <w:szCs w:val="24"/>
        </w:rPr>
        <w:t xml:space="preserve">Το παραπάνω διδακτικό σενάριο με τις κατάλληλες προσαρμογές μπορεί να γίνει κατάλληλο και για εξ αποστάσεως διδασκαλία. Οι παρουσιάσεις στην ολομέλεια μπορούν να υλοποιηθούν σηκώνοντας το ψηφιακό χέρι ενώ αυτές που χρήζουν τη δημιουργία ομάδας </w:t>
      </w:r>
      <w:r w:rsidR="00EB4F86">
        <w:rPr>
          <w:sz w:val="24"/>
          <w:szCs w:val="24"/>
        </w:rPr>
        <w:t>να πραγματοποιηθούν</w:t>
      </w:r>
      <w:r w:rsidRPr="00555D04">
        <w:rPr>
          <w:sz w:val="24"/>
          <w:szCs w:val="24"/>
        </w:rPr>
        <w:t xml:space="preserve"> μέσω των κατάλληλων εφαρμογών από την εκάστοτε πλατφόρμα τηλεδιασκέψεων (π.χ. break out sessions στο webex). Τέλος, τα περισσότερα ψηφιακά εργαλεία που θα χρησιμοποιηθούν στο περιβάλλον της τάξης μπορούν να χρησιμοποιηθούν και εξ αποστάσεως με τον διαχειριστή να μοιράζεται την οθόνη του για να μπορεί να δείχνει τα αποτελέσματα στην ολομέλεια. </w:t>
      </w:r>
    </w:p>
    <w:p w14:paraId="51AE7915" w14:textId="34334AB6" w:rsidR="007E6775" w:rsidRDefault="007E6775" w:rsidP="008B0208">
      <w:pPr>
        <w:spacing w:after="0"/>
        <w:jc w:val="both"/>
        <w:rPr>
          <w:sz w:val="24"/>
          <w:szCs w:val="24"/>
        </w:rPr>
      </w:pPr>
      <w:r w:rsidRPr="006531B4">
        <w:rPr>
          <w:sz w:val="24"/>
          <w:szCs w:val="24"/>
        </w:rPr>
        <w:t>Ο εκπαιδευτικός, στα πλαίσια της επέκτασης του σεναρίου</w:t>
      </w:r>
      <w:r w:rsidR="00AB29B3" w:rsidRPr="006531B4">
        <w:rPr>
          <w:sz w:val="24"/>
          <w:szCs w:val="24"/>
        </w:rPr>
        <w:t xml:space="preserve">, </w:t>
      </w:r>
      <w:r w:rsidR="00D32A01" w:rsidRPr="006531B4">
        <w:rPr>
          <w:sz w:val="24"/>
          <w:szCs w:val="24"/>
        </w:rPr>
        <w:t xml:space="preserve"> </w:t>
      </w:r>
      <w:r w:rsidR="00721A17" w:rsidRPr="006531B4">
        <w:rPr>
          <w:sz w:val="24"/>
          <w:szCs w:val="24"/>
        </w:rPr>
        <w:t>προτείνει την παρακολ</w:t>
      </w:r>
      <w:r w:rsidR="00AB29B3" w:rsidRPr="006531B4">
        <w:rPr>
          <w:sz w:val="24"/>
          <w:szCs w:val="24"/>
        </w:rPr>
        <w:t xml:space="preserve">ούθηση του παρακάτω </w:t>
      </w:r>
      <w:r w:rsidR="001F5802" w:rsidRPr="006531B4">
        <w:rPr>
          <w:sz w:val="24"/>
          <w:szCs w:val="24"/>
        </w:rPr>
        <w:t xml:space="preserve">στο σπίτι </w:t>
      </w:r>
      <w:r w:rsidR="00AB29B3" w:rsidRPr="006531B4">
        <w:rPr>
          <w:sz w:val="24"/>
          <w:szCs w:val="24"/>
        </w:rPr>
        <w:t xml:space="preserve"> </w:t>
      </w:r>
      <w:hyperlink r:id="rId14" w:history="1">
        <w:r w:rsidR="00AB29B3" w:rsidRPr="006531B4">
          <w:rPr>
            <w:rStyle w:val="-"/>
            <w:b/>
            <w:sz w:val="24"/>
            <w:szCs w:val="24"/>
          </w:rPr>
          <w:t>https://www.youtube.com/watch?v=kelbT32jQwc</w:t>
        </w:r>
      </w:hyperlink>
      <w:r w:rsidR="00AB29B3" w:rsidRPr="006531B4">
        <w:rPr>
          <w:b/>
          <w:sz w:val="24"/>
          <w:szCs w:val="24"/>
        </w:rPr>
        <w:t xml:space="preserve">. </w:t>
      </w:r>
      <w:r w:rsidR="00AB29B3" w:rsidRPr="006531B4">
        <w:rPr>
          <w:sz w:val="24"/>
          <w:szCs w:val="24"/>
        </w:rPr>
        <w:t>Το συγκεκριμένο βίντεο</w:t>
      </w:r>
      <w:r w:rsidR="001F5802" w:rsidRPr="006531B4">
        <w:rPr>
          <w:sz w:val="24"/>
          <w:szCs w:val="24"/>
        </w:rPr>
        <w:t xml:space="preserve"> πέρα από το γεγονός ότι ανακεφαλαιώνει </w:t>
      </w:r>
      <w:r w:rsidR="00D32A01" w:rsidRPr="006531B4">
        <w:rPr>
          <w:sz w:val="24"/>
          <w:szCs w:val="24"/>
        </w:rPr>
        <w:t xml:space="preserve">το μάθημα </w:t>
      </w:r>
      <w:r w:rsidR="001F5802" w:rsidRPr="006531B4">
        <w:rPr>
          <w:sz w:val="24"/>
          <w:szCs w:val="24"/>
        </w:rPr>
        <w:t xml:space="preserve">, δείχνει </w:t>
      </w:r>
      <w:r w:rsidR="00DA1BF3">
        <w:rPr>
          <w:sz w:val="24"/>
          <w:szCs w:val="24"/>
        </w:rPr>
        <w:t>στους/στις</w:t>
      </w:r>
      <w:r w:rsidR="001F5802" w:rsidRPr="006531B4">
        <w:rPr>
          <w:sz w:val="24"/>
          <w:szCs w:val="24"/>
        </w:rPr>
        <w:t xml:space="preserve"> μαθητές</w:t>
      </w:r>
      <w:r w:rsidR="00DA1BF3">
        <w:rPr>
          <w:sz w:val="24"/>
          <w:szCs w:val="24"/>
        </w:rPr>
        <w:t>/ήτριες</w:t>
      </w:r>
      <w:r w:rsidR="001F5802" w:rsidRPr="006531B4">
        <w:rPr>
          <w:sz w:val="24"/>
          <w:szCs w:val="24"/>
        </w:rPr>
        <w:t xml:space="preserve"> τον τρόπο με τον οποίο μπορούν να σχηματίσουν ένα ουράνιο τόξο, να προκαλέσουν τη διάθλαση του φωτός χρησιμοποιώντας απλά υλικά</w:t>
      </w:r>
      <w:r w:rsidR="00EB4F86">
        <w:rPr>
          <w:sz w:val="24"/>
          <w:szCs w:val="24"/>
        </w:rPr>
        <w:t xml:space="preserve"> και</w:t>
      </w:r>
      <w:r w:rsidR="006531B4" w:rsidRPr="006531B4">
        <w:rPr>
          <w:sz w:val="24"/>
          <w:szCs w:val="24"/>
        </w:rPr>
        <w:t xml:space="preserve"> </w:t>
      </w:r>
      <w:r w:rsidR="001F5802" w:rsidRPr="006531B4">
        <w:rPr>
          <w:sz w:val="24"/>
          <w:szCs w:val="24"/>
        </w:rPr>
        <w:t>ν</w:t>
      </w:r>
      <w:r w:rsidR="006531B4" w:rsidRPr="006531B4">
        <w:rPr>
          <w:sz w:val="24"/>
          <w:szCs w:val="24"/>
        </w:rPr>
        <w:t>α κατασκευάσουν</w:t>
      </w:r>
      <w:r w:rsidR="001F5802" w:rsidRPr="006531B4">
        <w:rPr>
          <w:sz w:val="24"/>
          <w:szCs w:val="24"/>
        </w:rPr>
        <w:t xml:space="preserve"> </w:t>
      </w:r>
      <w:r w:rsidR="006531B4" w:rsidRPr="006531B4">
        <w:rPr>
          <w:sz w:val="24"/>
          <w:szCs w:val="24"/>
        </w:rPr>
        <w:t>ένα</w:t>
      </w:r>
      <w:r w:rsidR="001F5802" w:rsidRPr="006531B4">
        <w:rPr>
          <w:sz w:val="24"/>
          <w:szCs w:val="24"/>
        </w:rPr>
        <w:t xml:space="preserve"> </w:t>
      </w:r>
      <w:r w:rsidR="006531B4" w:rsidRPr="006531B4">
        <w:rPr>
          <w:sz w:val="24"/>
          <w:szCs w:val="24"/>
        </w:rPr>
        <w:t>δίσκο</w:t>
      </w:r>
      <w:r w:rsidR="001F5802" w:rsidRPr="006531B4">
        <w:rPr>
          <w:sz w:val="24"/>
          <w:szCs w:val="24"/>
        </w:rPr>
        <w:t xml:space="preserve"> του Νεύτωνα</w:t>
      </w:r>
      <w:r w:rsidR="006531B4" w:rsidRPr="006531B4">
        <w:rPr>
          <w:sz w:val="24"/>
          <w:szCs w:val="24"/>
        </w:rPr>
        <w:t xml:space="preserve">. Σε ό,τι αφορά την τελευταία κατασκευή βοηθητικό είναι και το ακόλουθο </w:t>
      </w:r>
      <w:hyperlink r:id="rId15" w:history="1">
        <w:r w:rsidR="00721A17" w:rsidRPr="006531B4">
          <w:rPr>
            <w:rStyle w:val="-"/>
            <w:sz w:val="24"/>
            <w:szCs w:val="24"/>
          </w:rPr>
          <w:t>https://www.youtube.com/watch?v=sBnCI8Dvll0</w:t>
        </w:r>
      </w:hyperlink>
      <w:r w:rsidR="00721A17" w:rsidRPr="006531B4">
        <w:rPr>
          <w:sz w:val="24"/>
          <w:szCs w:val="24"/>
        </w:rPr>
        <w:t xml:space="preserve"> (από 1:26 έως 1:40)</w:t>
      </w:r>
      <w:r w:rsidR="006531B4" w:rsidRPr="006531B4">
        <w:rPr>
          <w:sz w:val="24"/>
          <w:szCs w:val="24"/>
        </w:rPr>
        <w:t>.</w:t>
      </w:r>
    </w:p>
    <w:p w14:paraId="2D680E8B" w14:textId="6E200660" w:rsidR="00EB4F86" w:rsidRPr="006531B4" w:rsidRDefault="00457D21" w:rsidP="008B0208">
      <w:pPr>
        <w:spacing w:after="0"/>
        <w:jc w:val="both"/>
        <w:rPr>
          <w:sz w:val="24"/>
          <w:szCs w:val="24"/>
        </w:rPr>
      </w:pPr>
      <w:r>
        <w:rPr>
          <w:noProof/>
          <w:lang w:eastAsia="el-GR"/>
        </w:rPr>
        <w:drawing>
          <wp:anchor distT="0" distB="0" distL="114300" distR="114300" simplePos="0" relativeHeight="251660288" behindDoc="0" locked="0" layoutInCell="1" allowOverlap="1" wp14:anchorId="6FDFA6C4" wp14:editId="720D961A">
            <wp:simplePos x="0" y="0"/>
            <wp:positionH relativeFrom="column">
              <wp:posOffset>1270</wp:posOffset>
            </wp:positionH>
            <wp:positionV relativeFrom="paragraph">
              <wp:posOffset>21590</wp:posOffset>
            </wp:positionV>
            <wp:extent cx="2186940" cy="984885"/>
            <wp:effectExtent l="0" t="0" r="3810" b="5715"/>
            <wp:wrapSquare wrapText="bothSides"/>
            <wp:docPr id="3" name="Εικόνα 3" descr="https://tse2.mm.bing.net/th?id=OIP.LrQ21FGUnkhqZcUdEl2KiwHaDV&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2.mm.bing.net/th?id=OIP.LrQ21FGUnkhqZcUdEl2KiwHaDV&amp;pid=Api&amp;P=0&amp;h=2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6940"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F86">
        <w:rPr>
          <w:sz w:val="24"/>
          <w:szCs w:val="24"/>
        </w:rPr>
        <w:t>Επεκτείνοντας το σενάριο στο γνωστικό αντικείμενο της Νεοελληνικής Γλώσσας</w:t>
      </w:r>
      <w:r w:rsidR="00B26372">
        <w:rPr>
          <w:sz w:val="24"/>
          <w:szCs w:val="24"/>
        </w:rPr>
        <w:t xml:space="preserve"> οι μαθητές</w:t>
      </w:r>
      <w:r w:rsidR="00413FA2">
        <w:rPr>
          <w:sz w:val="24"/>
          <w:szCs w:val="24"/>
        </w:rPr>
        <w:t>/ήτριες</w:t>
      </w:r>
      <w:r w:rsidR="00B26372">
        <w:rPr>
          <w:sz w:val="24"/>
          <w:szCs w:val="24"/>
        </w:rPr>
        <w:t xml:space="preserve"> μπορούν να συγκεντρώσουν φράσεις σχετικές με τα χρώματα και τη λέξη φως (π.χ. </w:t>
      </w:r>
      <w:r w:rsidR="00B26372">
        <w:rPr>
          <w:color w:val="000000" w:themeColor="text1"/>
          <w:sz w:val="24"/>
          <w:szCs w:val="24"/>
        </w:rPr>
        <w:t>«άσπρος σαν χιόνι», «μαύρισε από το κακό του», «φωτίστηκε το πρόσωπό του»</w:t>
      </w:r>
      <w:r w:rsidR="00B26372">
        <w:rPr>
          <w:sz w:val="24"/>
          <w:szCs w:val="24"/>
        </w:rPr>
        <w:t>)</w:t>
      </w:r>
      <w:r w:rsidR="0060395C">
        <w:rPr>
          <w:sz w:val="24"/>
          <w:szCs w:val="24"/>
        </w:rPr>
        <w:t>. Σ</w:t>
      </w:r>
      <w:r w:rsidR="00937892">
        <w:rPr>
          <w:sz w:val="24"/>
          <w:szCs w:val="24"/>
        </w:rPr>
        <w:t xml:space="preserve">το γνωστικό αντικείμενο της </w:t>
      </w:r>
      <w:r w:rsidR="0060395C">
        <w:rPr>
          <w:sz w:val="24"/>
          <w:szCs w:val="24"/>
        </w:rPr>
        <w:t>Ι</w:t>
      </w:r>
      <w:r w:rsidR="00937892">
        <w:rPr>
          <w:sz w:val="24"/>
          <w:szCs w:val="24"/>
        </w:rPr>
        <w:t xml:space="preserve">στορίας </w:t>
      </w:r>
      <w:r w:rsidR="0060395C">
        <w:rPr>
          <w:sz w:val="24"/>
          <w:szCs w:val="24"/>
        </w:rPr>
        <w:t xml:space="preserve">από την άλλη πλευρά, </w:t>
      </w:r>
      <w:r w:rsidR="00937892">
        <w:rPr>
          <w:sz w:val="24"/>
          <w:szCs w:val="24"/>
        </w:rPr>
        <w:t xml:space="preserve">μπορούν να </w:t>
      </w:r>
      <w:r w:rsidR="0060395C">
        <w:rPr>
          <w:sz w:val="24"/>
          <w:szCs w:val="24"/>
        </w:rPr>
        <w:t>ασχοληθούν με το θεό</w:t>
      </w:r>
      <w:r w:rsidR="00937892">
        <w:rPr>
          <w:sz w:val="24"/>
          <w:szCs w:val="24"/>
        </w:rPr>
        <w:t xml:space="preserve"> του φωτός</w:t>
      </w:r>
      <w:r w:rsidR="0060395C">
        <w:rPr>
          <w:sz w:val="24"/>
          <w:szCs w:val="24"/>
        </w:rPr>
        <w:t>,</w:t>
      </w:r>
      <w:r w:rsidR="00937892">
        <w:rPr>
          <w:sz w:val="24"/>
          <w:szCs w:val="24"/>
        </w:rPr>
        <w:t xml:space="preserve"> τον Απόλλωνα</w:t>
      </w:r>
      <w:r w:rsidR="0060395C">
        <w:rPr>
          <w:sz w:val="24"/>
          <w:szCs w:val="24"/>
        </w:rPr>
        <w:t xml:space="preserve">, </w:t>
      </w:r>
      <w:r>
        <w:rPr>
          <w:sz w:val="24"/>
          <w:szCs w:val="24"/>
        </w:rPr>
        <w:t xml:space="preserve">ή τον θεό Ήλιο, </w:t>
      </w:r>
      <w:r w:rsidR="0060395C">
        <w:rPr>
          <w:sz w:val="24"/>
          <w:szCs w:val="24"/>
        </w:rPr>
        <w:t xml:space="preserve">ενώ </w:t>
      </w:r>
      <w:r w:rsidR="00B26372">
        <w:rPr>
          <w:sz w:val="24"/>
          <w:szCs w:val="24"/>
        </w:rPr>
        <w:t>στο μάθημα των Θρησκευτικών</w:t>
      </w:r>
      <w:r w:rsidR="0060395C">
        <w:rPr>
          <w:sz w:val="24"/>
          <w:szCs w:val="24"/>
        </w:rPr>
        <w:t xml:space="preserve"> μπορούν </w:t>
      </w:r>
      <w:r w:rsidR="00937892">
        <w:rPr>
          <w:sz w:val="24"/>
          <w:szCs w:val="24"/>
        </w:rPr>
        <w:t>να μιλήσουν για τη σημασία του φωτός στη θρησκεία μας (π.χ. γενηθήτω φως και εγένετο φως, φωτοστέφανα, το Άστρο της Βηθλεέμ που φώτιζε τη φάτνη)</w:t>
      </w:r>
      <w:r w:rsidR="0060395C">
        <w:rPr>
          <w:sz w:val="24"/>
          <w:szCs w:val="24"/>
        </w:rPr>
        <w:t>. Τέλος,  στο μάθημα της Αισθητικής Αγωγής μπορούν να δοθούν στους μαθητές</w:t>
      </w:r>
      <w:r w:rsidR="00413FA2">
        <w:rPr>
          <w:sz w:val="24"/>
          <w:szCs w:val="24"/>
        </w:rPr>
        <w:t xml:space="preserve"> και στις μαθήτριες</w:t>
      </w:r>
      <w:r w:rsidR="0060395C">
        <w:rPr>
          <w:sz w:val="24"/>
          <w:szCs w:val="24"/>
        </w:rPr>
        <w:t xml:space="preserve"> εργασίες </w:t>
      </w:r>
      <w:r w:rsidR="0060395C">
        <w:rPr>
          <w:sz w:val="24"/>
          <w:szCs w:val="24"/>
        </w:rPr>
        <w:lastRenderedPageBreak/>
        <w:t>όπως το να ζωγραφίσουν μόνο με τα βασικά, μόνο με τα συμπληρωματικά ή μόνο με τα χρώματα της Ίριδας.</w:t>
      </w:r>
    </w:p>
    <w:p w14:paraId="0C02C444" w14:textId="77777777" w:rsidR="007E6775" w:rsidRDefault="007E6775" w:rsidP="008B0208">
      <w:pPr>
        <w:spacing w:after="0"/>
        <w:jc w:val="both"/>
        <w:rPr>
          <w:sz w:val="24"/>
          <w:szCs w:val="24"/>
        </w:rPr>
      </w:pPr>
    </w:p>
    <w:p w14:paraId="6130090B" w14:textId="77777777" w:rsidR="00AC6FA3" w:rsidRPr="007E6775" w:rsidRDefault="00AC6FA3" w:rsidP="008B0208">
      <w:pPr>
        <w:spacing w:after="0"/>
        <w:jc w:val="both"/>
        <w:rPr>
          <w:sz w:val="24"/>
          <w:szCs w:val="24"/>
        </w:rPr>
      </w:pPr>
      <w:r w:rsidRPr="00555D04">
        <w:rPr>
          <w:b/>
          <w:color w:val="000000" w:themeColor="text1"/>
          <w:sz w:val="24"/>
          <w:szCs w:val="24"/>
        </w:rPr>
        <w:t xml:space="preserve"> ΒΙΒΛΙΟΓΡΑΦΙΑ – ΔΙΚΤΥΟΓΡΑΦΙΑ</w:t>
      </w:r>
    </w:p>
    <w:p w14:paraId="0AD7C883" w14:textId="77777777" w:rsidR="00AC6FA3" w:rsidRPr="00555D04" w:rsidRDefault="00AC6FA3" w:rsidP="008B0208">
      <w:pPr>
        <w:spacing w:after="0"/>
        <w:jc w:val="both"/>
        <w:rPr>
          <w:color w:val="000000" w:themeColor="text1"/>
          <w:sz w:val="24"/>
          <w:szCs w:val="24"/>
        </w:rPr>
      </w:pPr>
      <w:r w:rsidRPr="00555D04">
        <w:rPr>
          <w:i/>
          <w:color w:val="000000" w:themeColor="text1"/>
          <w:sz w:val="24"/>
          <w:szCs w:val="24"/>
        </w:rPr>
        <w:t>Ερευνώ και ανακαλύπτω</w:t>
      </w:r>
      <w:r w:rsidRPr="00555D04">
        <w:rPr>
          <w:color w:val="000000" w:themeColor="text1"/>
          <w:sz w:val="24"/>
          <w:szCs w:val="24"/>
        </w:rPr>
        <w:t xml:space="preserve">, </w:t>
      </w:r>
      <w:r w:rsidRPr="00555D04">
        <w:rPr>
          <w:i/>
          <w:color w:val="000000" w:themeColor="text1"/>
          <w:sz w:val="24"/>
          <w:szCs w:val="24"/>
        </w:rPr>
        <w:t>βιβλίο μαθητή</w:t>
      </w:r>
      <w:r w:rsidRPr="00555D04">
        <w:rPr>
          <w:color w:val="000000" w:themeColor="text1"/>
          <w:sz w:val="24"/>
          <w:szCs w:val="24"/>
        </w:rPr>
        <w:t xml:space="preserve">, Φυσικά </w:t>
      </w:r>
      <w:r>
        <w:rPr>
          <w:i/>
          <w:color w:val="000000" w:themeColor="text1"/>
          <w:sz w:val="24"/>
          <w:szCs w:val="24"/>
        </w:rPr>
        <w:t>ΣΤ</w:t>
      </w:r>
      <w:r w:rsidRPr="00555D04">
        <w:rPr>
          <w:i/>
          <w:color w:val="000000" w:themeColor="text1"/>
          <w:sz w:val="24"/>
          <w:szCs w:val="24"/>
        </w:rPr>
        <w:t>’ Δημοτικού</w:t>
      </w:r>
      <w:r w:rsidRPr="00555D04">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1333F115" w14:textId="5B74518E" w:rsidR="00AC6FA3" w:rsidRDefault="00AC6FA3" w:rsidP="008B0208">
      <w:pPr>
        <w:spacing w:after="0"/>
        <w:jc w:val="both"/>
        <w:rPr>
          <w:color w:val="000000" w:themeColor="text1"/>
          <w:sz w:val="24"/>
          <w:szCs w:val="24"/>
        </w:rPr>
      </w:pPr>
      <w:r w:rsidRPr="00D2746D">
        <w:rPr>
          <w:i/>
          <w:color w:val="000000" w:themeColor="text1"/>
          <w:sz w:val="24"/>
          <w:szCs w:val="24"/>
        </w:rPr>
        <w:t>Ερευνώ και ανακαλύπτω</w:t>
      </w:r>
      <w:r w:rsidRPr="00D2746D">
        <w:rPr>
          <w:color w:val="000000" w:themeColor="text1"/>
          <w:sz w:val="24"/>
          <w:szCs w:val="24"/>
        </w:rPr>
        <w:t xml:space="preserve">, </w:t>
      </w:r>
      <w:r w:rsidRPr="00D2746D">
        <w:rPr>
          <w:i/>
          <w:color w:val="000000" w:themeColor="text1"/>
          <w:sz w:val="24"/>
          <w:szCs w:val="24"/>
        </w:rPr>
        <w:t>τετράδιο εργασιών</w:t>
      </w:r>
      <w:r w:rsidRPr="00D2746D">
        <w:rPr>
          <w:color w:val="000000" w:themeColor="text1"/>
          <w:sz w:val="24"/>
          <w:szCs w:val="24"/>
        </w:rPr>
        <w:t xml:space="preserve">, Φυσικά </w:t>
      </w:r>
      <w:r w:rsidRPr="00D2746D">
        <w:rPr>
          <w:i/>
          <w:color w:val="000000" w:themeColor="text1"/>
          <w:sz w:val="24"/>
          <w:szCs w:val="24"/>
        </w:rPr>
        <w:t>ΣΤ’ Δημοτικού</w:t>
      </w:r>
      <w:r w:rsidRPr="00D2746D">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4AB45B8A" w14:textId="77777777" w:rsidR="00AC6FA3" w:rsidRDefault="00AC6FA3" w:rsidP="008B0208">
      <w:pPr>
        <w:spacing w:after="0"/>
        <w:jc w:val="both"/>
        <w:rPr>
          <w:rStyle w:val="-"/>
          <w:b/>
        </w:rPr>
      </w:pPr>
    </w:p>
    <w:p w14:paraId="2537547E" w14:textId="77777777" w:rsidR="00FC7F9B" w:rsidRPr="00FC7F9B" w:rsidRDefault="00B67990" w:rsidP="008B0208">
      <w:pPr>
        <w:spacing w:after="0"/>
        <w:jc w:val="both"/>
      </w:pPr>
      <w:hyperlink r:id="rId17" w:history="1">
        <w:r w:rsidR="00FC7F9B" w:rsidRPr="00FC7F9B">
          <w:rPr>
            <w:rStyle w:val="-"/>
          </w:rPr>
          <w:t>https://www.youtube.com/watch?v=H-RF3OsvfVc</w:t>
        </w:r>
      </w:hyperlink>
    </w:p>
    <w:p w14:paraId="56B12589" w14:textId="77777777" w:rsidR="00FC7F9B" w:rsidRPr="00FC7F9B" w:rsidRDefault="00B67990" w:rsidP="008B0208">
      <w:pPr>
        <w:spacing w:after="0"/>
        <w:jc w:val="both"/>
      </w:pPr>
      <w:hyperlink r:id="rId18" w:history="1">
        <w:r w:rsidR="00FC7F9B" w:rsidRPr="00781405">
          <w:rPr>
            <w:rStyle w:val="-"/>
          </w:rPr>
          <w:t>https://www.youtube.com/watch?v=CzHl5qcdbpA</w:t>
        </w:r>
      </w:hyperlink>
    </w:p>
    <w:p w14:paraId="62617631" w14:textId="77777777" w:rsidR="006531B4" w:rsidRDefault="00B67990" w:rsidP="008B0208">
      <w:pPr>
        <w:spacing w:after="0"/>
        <w:jc w:val="both"/>
        <w:rPr>
          <w:sz w:val="24"/>
          <w:szCs w:val="24"/>
        </w:rPr>
      </w:pPr>
      <w:hyperlink r:id="rId19" w:history="1">
        <w:r w:rsidR="006531B4" w:rsidRPr="006531B4">
          <w:rPr>
            <w:rStyle w:val="-"/>
            <w:sz w:val="24"/>
            <w:szCs w:val="24"/>
          </w:rPr>
          <w:t>https://www.youtube.com/watch?v=kelbT32jQwc</w:t>
        </w:r>
      </w:hyperlink>
    </w:p>
    <w:p w14:paraId="50001B1A" w14:textId="77777777" w:rsidR="006531B4" w:rsidRPr="006531B4" w:rsidRDefault="00B67990" w:rsidP="008B0208">
      <w:pPr>
        <w:spacing w:after="0"/>
        <w:jc w:val="both"/>
        <w:rPr>
          <w:sz w:val="24"/>
          <w:szCs w:val="24"/>
        </w:rPr>
      </w:pPr>
      <w:hyperlink r:id="rId20" w:history="1">
        <w:r w:rsidR="006531B4" w:rsidRPr="006531B4">
          <w:rPr>
            <w:rStyle w:val="-"/>
            <w:sz w:val="24"/>
            <w:szCs w:val="24"/>
          </w:rPr>
          <w:t>https://www.youtube.com/watch?v=sBnCI8Dvll0</w:t>
        </w:r>
      </w:hyperlink>
    </w:p>
    <w:p w14:paraId="2F1CA477" w14:textId="77777777" w:rsidR="00AC6FA3" w:rsidRPr="001D5180" w:rsidRDefault="00AC6FA3" w:rsidP="008B0208">
      <w:pPr>
        <w:spacing w:after="0"/>
        <w:jc w:val="both"/>
        <w:rPr>
          <w:color w:val="000000" w:themeColor="text1"/>
          <w:sz w:val="24"/>
          <w:szCs w:val="24"/>
        </w:rPr>
      </w:pPr>
    </w:p>
    <w:p w14:paraId="78DE31E8" w14:textId="77777777" w:rsidR="00AC6FA3" w:rsidRPr="00555D04" w:rsidRDefault="00AC6FA3" w:rsidP="008B0208">
      <w:pPr>
        <w:spacing w:after="0"/>
        <w:jc w:val="both"/>
        <w:rPr>
          <w:b/>
          <w:color w:val="000000" w:themeColor="text1"/>
          <w:sz w:val="24"/>
          <w:szCs w:val="24"/>
        </w:rPr>
      </w:pPr>
      <w:r w:rsidRPr="00555D04">
        <w:rPr>
          <w:b/>
          <w:color w:val="000000" w:themeColor="text1"/>
          <w:sz w:val="24"/>
          <w:szCs w:val="24"/>
        </w:rPr>
        <w:t>10. ΠΑΡΑΡΤΗΜΑ</w:t>
      </w:r>
    </w:p>
    <w:p w14:paraId="7F2D98D3" w14:textId="77777777" w:rsidR="00AC6FA3" w:rsidRPr="00392D13" w:rsidRDefault="00FC7F9B" w:rsidP="008B0208">
      <w:pPr>
        <w:spacing w:after="0"/>
        <w:jc w:val="both"/>
        <w:rPr>
          <w:color w:val="000000" w:themeColor="text1"/>
          <w:sz w:val="24"/>
          <w:szCs w:val="24"/>
        </w:rPr>
      </w:pPr>
      <w:r w:rsidRPr="00FC7F9B">
        <w:rPr>
          <w:color w:val="000000" w:themeColor="text1"/>
          <w:sz w:val="24"/>
          <w:szCs w:val="24"/>
        </w:rPr>
        <w:t>Αξιοποιείτ</w:t>
      </w:r>
      <w:r w:rsidR="00AC6FA3" w:rsidRPr="00FC7F9B">
        <w:rPr>
          <w:color w:val="000000" w:themeColor="text1"/>
          <w:sz w:val="24"/>
          <w:szCs w:val="24"/>
        </w:rPr>
        <w:t xml:space="preserve">αι </w:t>
      </w:r>
      <w:r w:rsidRPr="00FC7F9B">
        <w:rPr>
          <w:color w:val="000000" w:themeColor="text1"/>
          <w:sz w:val="24"/>
          <w:szCs w:val="24"/>
        </w:rPr>
        <w:t>το</w:t>
      </w:r>
      <w:r w:rsidR="0022757F">
        <w:rPr>
          <w:color w:val="000000" w:themeColor="text1"/>
          <w:sz w:val="24"/>
          <w:szCs w:val="24"/>
        </w:rPr>
        <w:t xml:space="preserve"> φύλλο</w:t>
      </w:r>
      <w:r w:rsidRPr="00FC7F9B">
        <w:rPr>
          <w:color w:val="000000" w:themeColor="text1"/>
          <w:sz w:val="24"/>
          <w:szCs w:val="24"/>
        </w:rPr>
        <w:t xml:space="preserve"> εργασίας που βρίσκε</w:t>
      </w:r>
      <w:r w:rsidR="00AC6FA3" w:rsidRPr="00FC7F9B">
        <w:rPr>
          <w:color w:val="000000" w:themeColor="text1"/>
          <w:sz w:val="24"/>
          <w:szCs w:val="24"/>
        </w:rPr>
        <w:t>ται στο τετράδιο εργασιών του μαθητή (σελ</w:t>
      </w:r>
      <w:r w:rsidRPr="00FC7F9B">
        <w:rPr>
          <w:color w:val="000000" w:themeColor="text1"/>
          <w:sz w:val="24"/>
          <w:szCs w:val="24"/>
        </w:rPr>
        <w:t>.145-146</w:t>
      </w:r>
      <w:r w:rsidR="00AC6FA3" w:rsidRPr="00FC7F9B">
        <w:rPr>
          <w:color w:val="000000" w:themeColor="text1"/>
          <w:sz w:val="24"/>
          <w:szCs w:val="24"/>
        </w:rPr>
        <w:t>).</w:t>
      </w:r>
    </w:p>
    <w:p w14:paraId="134CC71F" w14:textId="77777777" w:rsidR="00CF42A3" w:rsidRDefault="00CF42A3" w:rsidP="008B0208">
      <w:pPr>
        <w:spacing w:after="0"/>
        <w:jc w:val="both"/>
      </w:pPr>
    </w:p>
    <w:sectPr w:rsidR="00CF42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98CA" w14:textId="77777777" w:rsidR="009646F6" w:rsidRDefault="009646F6" w:rsidP="00CD1F02">
      <w:pPr>
        <w:spacing w:after="0" w:line="240" w:lineRule="auto"/>
      </w:pPr>
      <w:r>
        <w:separator/>
      </w:r>
    </w:p>
  </w:endnote>
  <w:endnote w:type="continuationSeparator" w:id="0">
    <w:p w14:paraId="6865324B" w14:textId="77777777" w:rsidR="009646F6" w:rsidRDefault="009646F6" w:rsidP="00CD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92952" w14:textId="77777777" w:rsidR="009646F6" w:rsidRDefault="009646F6" w:rsidP="00CD1F02">
      <w:pPr>
        <w:spacing w:after="0" w:line="240" w:lineRule="auto"/>
      </w:pPr>
      <w:r>
        <w:separator/>
      </w:r>
    </w:p>
  </w:footnote>
  <w:footnote w:type="continuationSeparator" w:id="0">
    <w:p w14:paraId="14E78881" w14:textId="77777777" w:rsidR="009646F6" w:rsidRDefault="009646F6" w:rsidP="00CD1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90F"/>
    <w:multiLevelType w:val="multilevel"/>
    <w:tmpl w:val="95847004"/>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 w15:restartNumberingAfterBreak="0">
    <w:nsid w:val="2A2A556A"/>
    <w:multiLevelType w:val="multilevel"/>
    <w:tmpl w:val="04DA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FF0A5A"/>
    <w:multiLevelType w:val="hybridMultilevel"/>
    <w:tmpl w:val="9754F5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5D"/>
    <w:rsid w:val="00000E34"/>
    <w:rsid w:val="000031A0"/>
    <w:rsid w:val="000135E5"/>
    <w:rsid w:val="00043C90"/>
    <w:rsid w:val="000723D6"/>
    <w:rsid w:val="000A2F80"/>
    <w:rsid w:val="000C34B2"/>
    <w:rsid w:val="000D11D1"/>
    <w:rsid w:val="000D608C"/>
    <w:rsid w:val="000F6C11"/>
    <w:rsid w:val="00117652"/>
    <w:rsid w:val="00133F29"/>
    <w:rsid w:val="00155EA8"/>
    <w:rsid w:val="0015704F"/>
    <w:rsid w:val="00182AF4"/>
    <w:rsid w:val="00186384"/>
    <w:rsid w:val="001908CF"/>
    <w:rsid w:val="0019422F"/>
    <w:rsid w:val="001A4EE1"/>
    <w:rsid w:val="001C0FAF"/>
    <w:rsid w:val="001C5863"/>
    <w:rsid w:val="001D3B37"/>
    <w:rsid w:val="001E260F"/>
    <w:rsid w:val="001F5802"/>
    <w:rsid w:val="0022386E"/>
    <w:rsid w:val="0022757F"/>
    <w:rsid w:val="002301D6"/>
    <w:rsid w:val="00245FE0"/>
    <w:rsid w:val="0027163B"/>
    <w:rsid w:val="00287040"/>
    <w:rsid w:val="002C4805"/>
    <w:rsid w:val="002D344D"/>
    <w:rsid w:val="002F3447"/>
    <w:rsid w:val="003174D2"/>
    <w:rsid w:val="0033200C"/>
    <w:rsid w:val="00377C8C"/>
    <w:rsid w:val="00392D13"/>
    <w:rsid w:val="003A1988"/>
    <w:rsid w:val="003A541F"/>
    <w:rsid w:val="003C4619"/>
    <w:rsid w:val="003F2ABD"/>
    <w:rsid w:val="003F45D6"/>
    <w:rsid w:val="00413FA2"/>
    <w:rsid w:val="004407F1"/>
    <w:rsid w:val="004519E0"/>
    <w:rsid w:val="00457D21"/>
    <w:rsid w:val="00467CA0"/>
    <w:rsid w:val="004745BD"/>
    <w:rsid w:val="00482CA4"/>
    <w:rsid w:val="004C53AB"/>
    <w:rsid w:val="004E087B"/>
    <w:rsid w:val="004E6CD2"/>
    <w:rsid w:val="004E732A"/>
    <w:rsid w:val="004F65D4"/>
    <w:rsid w:val="00522F56"/>
    <w:rsid w:val="00525445"/>
    <w:rsid w:val="0053667E"/>
    <w:rsid w:val="00554CD9"/>
    <w:rsid w:val="005A2247"/>
    <w:rsid w:val="005C5F51"/>
    <w:rsid w:val="005D173F"/>
    <w:rsid w:val="005E0491"/>
    <w:rsid w:val="005F5D69"/>
    <w:rsid w:val="0060395C"/>
    <w:rsid w:val="006119F4"/>
    <w:rsid w:val="00621C98"/>
    <w:rsid w:val="00635F6E"/>
    <w:rsid w:val="006531B4"/>
    <w:rsid w:val="006B669D"/>
    <w:rsid w:val="006C24CD"/>
    <w:rsid w:val="006D0C3D"/>
    <w:rsid w:val="007124DB"/>
    <w:rsid w:val="0072043A"/>
    <w:rsid w:val="00721A17"/>
    <w:rsid w:val="00722F35"/>
    <w:rsid w:val="007420C1"/>
    <w:rsid w:val="00747D8B"/>
    <w:rsid w:val="007D3C41"/>
    <w:rsid w:val="007D3C9E"/>
    <w:rsid w:val="007E6775"/>
    <w:rsid w:val="00811F86"/>
    <w:rsid w:val="0085407F"/>
    <w:rsid w:val="00871B7C"/>
    <w:rsid w:val="00880F67"/>
    <w:rsid w:val="00890D97"/>
    <w:rsid w:val="008B0208"/>
    <w:rsid w:val="008B20CD"/>
    <w:rsid w:val="008C2D52"/>
    <w:rsid w:val="008D1797"/>
    <w:rsid w:val="008D6671"/>
    <w:rsid w:val="00937892"/>
    <w:rsid w:val="009646F6"/>
    <w:rsid w:val="00966D3A"/>
    <w:rsid w:val="009B23A4"/>
    <w:rsid w:val="009D6749"/>
    <w:rsid w:val="00A029C1"/>
    <w:rsid w:val="00A03247"/>
    <w:rsid w:val="00A436EA"/>
    <w:rsid w:val="00A50D94"/>
    <w:rsid w:val="00A742B2"/>
    <w:rsid w:val="00A74722"/>
    <w:rsid w:val="00A855C6"/>
    <w:rsid w:val="00A91643"/>
    <w:rsid w:val="00AB29B3"/>
    <w:rsid w:val="00AB3796"/>
    <w:rsid w:val="00AC6FA3"/>
    <w:rsid w:val="00AC73E7"/>
    <w:rsid w:val="00AC7E60"/>
    <w:rsid w:val="00AD4960"/>
    <w:rsid w:val="00AE48C4"/>
    <w:rsid w:val="00AE5B89"/>
    <w:rsid w:val="00B20D09"/>
    <w:rsid w:val="00B2626A"/>
    <w:rsid w:val="00B26372"/>
    <w:rsid w:val="00B360CE"/>
    <w:rsid w:val="00B405C7"/>
    <w:rsid w:val="00B67990"/>
    <w:rsid w:val="00B81DA2"/>
    <w:rsid w:val="00B861F7"/>
    <w:rsid w:val="00BC28AA"/>
    <w:rsid w:val="00BC3877"/>
    <w:rsid w:val="00BC51F6"/>
    <w:rsid w:val="00BD26CE"/>
    <w:rsid w:val="00BF0D9B"/>
    <w:rsid w:val="00C3742A"/>
    <w:rsid w:val="00C51AC3"/>
    <w:rsid w:val="00C92647"/>
    <w:rsid w:val="00CA2D1A"/>
    <w:rsid w:val="00CB16CF"/>
    <w:rsid w:val="00CD1F02"/>
    <w:rsid w:val="00CE51A8"/>
    <w:rsid w:val="00CF42A3"/>
    <w:rsid w:val="00D21BDE"/>
    <w:rsid w:val="00D2746D"/>
    <w:rsid w:val="00D31F41"/>
    <w:rsid w:val="00D32A01"/>
    <w:rsid w:val="00D37F13"/>
    <w:rsid w:val="00D56EF3"/>
    <w:rsid w:val="00DA1BF3"/>
    <w:rsid w:val="00DF29D5"/>
    <w:rsid w:val="00E001C8"/>
    <w:rsid w:val="00E02B38"/>
    <w:rsid w:val="00E0566E"/>
    <w:rsid w:val="00E4485D"/>
    <w:rsid w:val="00E56A4B"/>
    <w:rsid w:val="00EA739B"/>
    <w:rsid w:val="00EB3127"/>
    <w:rsid w:val="00EB4F86"/>
    <w:rsid w:val="00EE732E"/>
    <w:rsid w:val="00F148A3"/>
    <w:rsid w:val="00F23541"/>
    <w:rsid w:val="00F357DC"/>
    <w:rsid w:val="00F579B1"/>
    <w:rsid w:val="00F7694F"/>
    <w:rsid w:val="00F97F0C"/>
    <w:rsid w:val="00FA0041"/>
    <w:rsid w:val="00FA07D1"/>
    <w:rsid w:val="00FC641B"/>
    <w:rsid w:val="00FC7412"/>
    <w:rsid w:val="00FC7C71"/>
    <w:rsid w:val="00FC7F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B81C"/>
  <w15:docId w15:val="{20374F47-C677-426D-ACB4-114C075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FA3"/>
    <w:pPr>
      <w:ind w:left="720"/>
      <w:contextualSpacing/>
    </w:pPr>
  </w:style>
  <w:style w:type="character" w:styleId="-">
    <w:name w:val="Hyperlink"/>
    <w:basedOn w:val="a0"/>
    <w:uiPriority w:val="99"/>
    <w:unhideWhenUsed/>
    <w:rsid w:val="00AC6FA3"/>
    <w:rPr>
      <w:color w:val="0000FF" w:themeColor="hyperlink"/>
      <w:u w:val="single"/>
    </w:rPr>
  </w:style>
  <w:style w:type="paragraph" w:styleId="a4">
    <w:name w:val="header"/>
    <w:basedOn w:val="a"/>
    <w:link w:val="Char"/>
    <w:uiPriority w:val="99"/>
    <w:unhideWhenUsed/>
    <w:rsid w:val="00CD1F02"/>
    <w:pPr>
      <w:tabs>
        <w:tab w:val="center" w:pos="4153"/>
        <w:tab w:val="right" w:pos="8306"/>
      </w:tabs>
      <w:spacing w:after="0" w:line="240" w:lineRule="auto"/>
    </w:pPr>
  </w:style>
  <w:style w:type="character" w:customStyle="1" w:styleId="Char">
    <w:name w:val="Κεφαλίδα Char"/>
    <w:basedOn w:val="a0"/>
    <w:link w:val="a4"/>
    <w:uiPriority w:val="99"/>
    <w:rsid w:val="00CD1F02"/>
  </w:style>
  <w:style w:type="paragraph" w:styleId="a5">
    <w:name w:val="footer"/>
    <w:basedOn w:val="a"/>
    <w:link w:val="Char0"/>
    <w:uiPriority w:val="99"/>
    <w:unhideWhenUsed/>
    <w:rsid w:val="00CD1F02"/>
    <w:pPr>
      <w:tabs>
        <w:tab w:val="center" w:pos="4153"/>
        <w:tab w:val="right" w:pos="8306"/>
      </w:tabs>
      <w:spacing w:after="0" w:line="240" w:lineRule="auto"/>
    </w:pPr>
  </w:style>
  <w:style w:type="character" w:customStyle="1" w:styleId="Char0">
    <w:name w:val="Υποσέλιδο Char"/>
    <w:basedOn w:val="a0"/>
    <w:link w:val="a5"/>
    <w:uiPriority w:val="99"/>
    <w:rsid w:val="00CD1F02"/>
  </w:style>
  <w:style w:type="paragraph" w:styleId="a6">
    <w:name w:val="Balloon Text"/>
    <w:basedOn w:val="a"/>
    <w:link w:val="Char1"/>
    <w:uiPriority w:val="99"/>
    <w:semiHidden/>
    <w:unhideWhenUsed/>
    <w:rsid w:val="004519E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519E0"/>
    <w:rPr>
      <w:rFonts w:ascii="Tahoma" w:hAnsi="Tahoma" w:cs="Tahoma"/>
      <w:sz w:val="16"/>
      <w:szCs w:val="16"/>
    </w:rPr>
  </w:style>
  <w:style w:type="character" w:styleId="a7">
    <w:name w:val="annotation reference"/>
    <w:basedOn w:val="a0"/>
    <w:uiPriority w:val="99"/>
    <w:semiHidden/>
    <w:unhideWhenUsed/>
    <w:rsid w:val="00B861F7"/>
    <w:rPr>
      <w:sz w:val="16"/>
      <w:szCs w:val="16"/>
    </w:rPr>
  </w:style>
  <w:style w:type="paragraph" w:styleId="a8">
    <w:name w:val="annotation text"/>
    <w:basedOn w:val="a"/>
    <w:link w:val="Char2"/>
    <w:uiPriority w:val="99"/>
    <w:unhideWhenUsed/>
    <w:rsid w:val="00B861F7"/>
    <w:pPr>
      <w:spacing w:line="240" w:lineRule="auto"/>
    </w:pPr>
    <w:rPr>
      <w:sz w:val="20"/>
      <w:szCs w:val="20"/>
    </w:rPr>
  </w:style>
  <w:style w:type="character" w:customStyle="1" w:styleId="Char2">
    <w:name w:val="Κείμενο σχολίου Char"/>
    <w:basedOn w:val="a0"/>
    <w:link w:val="a8"/>
    <w:uiPriority w:val="99"/>
    <w:rsid w:val="00B861F7"/>
    <w:rPr>
      <w:sz w:val="20"/>
      <w:szCs w:val="20"/>
    </w:rPr>
  </w:style>
  <w:style w:type="paragraph" w:styleId="a9">
    <w:name w:val="annotation subject"/>
    <w:basedOn w:val="a8"/>
    <w:next w:val="a8"/>
    <w:link w:val="Char3"/>
    <w:uiPriority w:val="99"/>
    <w:semiHidden/>
    <w:unhideWhenUsed/>
    <w:rsid w:val="00B861F7"/>
    <w:rPr>
      <w:b/>
      <w:bCs/>
    </w:rPr>
  </w:style>
  <w:style w:type="character" w:customStyle="1" w:styleId="Char3">
    <w:name w:val="Θέμα σχολίου Char"/>
    <w:basedOn w:val="Char2"/>
    <w:link w:val="a9"/>
    <w:uiPriority w:val="99"/>
    <w:semiHidden/>
    <w:rsid w:val="00B861F7"/>
    <w:rPr>
      <w:b/>
      <w:bCs/>
      <w:sz w:val="20"/>
      <w:szCs w:val="20"/>
    </w:rPr>
  </w:style>
  <w:style w:type="character" w:customStyle="1" w:styleId="1">
    <w:name w:val="Ανεπίλυτη αναφορά1"/>
    <w:basedOn w:val="a0"/>
    <w:uiPriority w:val="99"/>
    <w:semiHidden/>
    <w:unhideWhenUsed/>
    <w:rsid w:val="00B861F7"/>
    <w:rPr>
      <w:color w:val="605E5C"/>
      <w:shd w:val="clear" w:color="auto" w:fill="E1DFDD"/>
    </w:rPr>
  </w:style>
  <w:style w:type="paragraph" w:styleId="aa">
    <w:name w:val="Revision"/>
    <w:hidden/>
    <w:uiPriority w:val="99"/>
    <w:semiHidden/>
    <w:rsid w:val="00F579B1"/>
    <w:pPr>
      <w:spacing w:after="0" w:line="240" w:lineRule="auto"/>
    </w:pPr>
  </w:style>
  <w:style w:type="character" w:styleId="-0">
    <w:name w:val="FollowedHyperlink"/>
    <w:basedOn w:val="a0"/>
    <w:uiPriority w:val="99"/>
    <w:semiHidden/>
    <w:unhideWhenUsed/>
    <w:rsid w:val="00621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TtrQQ-svGn0" TargetMode="External"/><Relationship Id="rId18" Type="http://schemas.openxmlformats.org/officeDocument/2006/relationships/hyperlink" Target="https://www.youtube.com/watch?v=CzHl5qcdbp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youtube.com/watch?v=H-RF3OsvfVc"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youtube.com/watch?v=sBnCI8Dvl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zHl5qcdbpA" TargetMode="External"/><Relationship Id="rId5" Type="http://schemas.openxmlformats.org/officeDocument/2006/relationships/webSettings" Target="webSettings.xml"/><Relationship Id="rId15" Type="http://schemas.openxmlformats.org/officeDocument/2006/relationships/hyperlink" Target="https://www.youtube.com/watch?v=sBnCI8Dvll0" TargetMode="External"/><Relationship Id="rId10" Type="http://schemas.openxmlformats.org/officeDocument/2006/relationships/hyperlink" Target="https://www.youtube.com/watch?v=H-RF3OsvfVc" TargetMode="External"/><Relationship Id="rId19" Type="http://schemas.openxmlformats.org/officeDocument/2006/relationships/hyperlink" Target="https://www.youtube.com/watch?v=kelbT32jQwc" TargetMode="External"/><Relationship Id="rId4" Type="http://schemas.openxmlformats.org/officeDocument/2006/relationships/settings" Target="settings.xml"/><Relationship Id="rId9" Type="http://schemas.openxmlformats.org/officeDocument/2006/relationships/hyperlink" Target="https://www.kathimerini.gr/k/sunday-edition/799619/o-thisayros-stin-akri-toy-oyranioy-toxoy/" TargetMode="External"/><Relationship Id="rId14" Type="http://schemas.openxmlformats.org/officeDocument/2006/relationships/hyperlink" Target="https://www.youtube.com/watch?v=kelbT32jQwc"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BBB4-108B-4AFE-B10E-D1CEB510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11324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2024-12-20T11:12:00Z</dcterms:created>
  <dcterms:modified xsi:type="dcterms:W3CDTF">2025-01-13T15:15:00Z</dcterms:modified>
</cp:coreProperties>
</file>